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A1" w:rsidRPr="0026701B" w:rsidRDefault="00C525A1" w:rsidP="00C525A1">
      <w:pPr>
        <w:tabs>
          <w:tab w:val="left" w:pos="0"/>
          <w:tab w:val="left" w:pos="30"/>
        </w:tabs>
        <w:ind w:right="-1095"/>
        <w:rPr>
          <w:rFonts w:ascii="Arial" w:hAnsi="Arial" w:cs="Arial"/>
          <w:b/>
          <w:sz w:val="32"/>
          <w:szCs w:val="32"/>
        </w:rPr>
      </w:pPr>
      <w:r w:rsidRPr="0026701B">
        <w:rPr>
          <w:rFonts w:ascii="Arial" w:hAnsi="Arial" w:cs="Arial"/>
          <w:b/>
          <w:sz w:val="32"/>
          <w:szCs w:val="32"/>
        </w:rPr>
        <w:t xml:space="preserve">  </w:t>
      </w:r>
      <w:r>
        <w:rPr>
          <w:rFonts w:ascii="Arial" w:hAnsi="Arial" w:cs="Arial"/>
          <w:b/>
          <w:sz w:val="32"/>
          <w:szCs w:val="32"/>
        </w:rPr>
        <w:t xml:space="preserve">                                 </w:t>
      </w:r>
      <w:r w:rsidRPr="0026701B">
        <w:rPr>
          <w:rFonts w:ascii="Arial" w:hAnsi="Arial" w:cs="Arial"/>
          <w:b/>
          <w:sz w:val="32"/>
          <w:szCs w:val="32"/>
        </w:rPr>
        <w:t xml:space="preserve">  АДМИНИСТРАЦИЯ</w:t>
      </w:r>
    </w:p>
    <w:p w:rsidR="00C525A1" w:rsidRPr="0026701B" w:rsidRDefault="00C525A1" w:rsidP="00C525A1">
      <w:pPr>
        <w:tabs>
          <w:tab w:val="left" w:pos="0"/>
          <w:tab w:val="left" w:pos="30"/>
        </w:tabs>
        <w:ind w:right="-1095"/>
        <w:rPr>
          <w:rFonts w:ascii="Arial" w:hAnsi="Arial" w:cs="Arial"/>
          <w:b/>
          <w:sz w:val="32"/>
          <w:szCs w:val="32"/>
        </w:rPr>
      </w:pPr>
      <w:r w:rsidRPr="0026701B">
        <w:rPr>
          <w:rFonts w:ascii="Arial" w:hAnsi="Arial" w:cs="Arial"/>
          <w:b/>
          <w:sz w:val="32"/>
          <w:szCs w:val="32"/>
        </w:rPr>
        <w:t xml:space="preserve">                        БЫКАНОВСКОГО  СЕЛЬСОВЕТА</w:t>
      </w:r>
    </w:p>
    <w:p w:rsidR="00C525A1" w:rsidRPr="0026701B" w:rsidRDefault="00C525A1" w:rsidP="00C525A1">
      <w:pPr>
        <w:rPr>
          <w:rFonts w:ascii="Arial" w:hAnsi="Arial" w:cs="Arial"/>
          <w:b/>
          <w:sz w:val="32"/>
          <w:szCs w:val="32"/>
        </w:rPr>
      </w:pPr>
      <w:r>
        <w:rPr>
          <w:rFonts w:ascii="Arial" w:hAnsi="Arial" w:cs="Arial"/>
          <w:b/>
          <w:sz w:val="32"/>
          <w:szCs w:val="32"/>
        </w:rPr>
        <w:t xml:space="preserve">      </w:t>
      </w:r>
      <w:r w:rsidRPr="0026701B">
        <w:rPr>
          <w:rFonts w:ascii="Arial" w:hAnsi="Arial" w:cs="Arial"/>
          <w:b/>
          <w:sz w:val="32"/>
          <w:szCs w:val="32"/>
        </w:rPr>
        <w:t xml:space="preserve">      ОБОЯНСКОГО  РАЙОНА   КУРСКОЙ  ОБЛАСТИ</w:t>
      </w:r>
    </w:p>
    <w:p w:rsidR="00C525A1" w:rsidRPr="0026701B" w:rsidRDefault="00C525A1" w:rsidP="00C525A1">
      <w:pPr>
        <w:rPr>
          <w:rFonts w:ascii="Arial" w:hAnsi="Arial" w:cs="Arial"/>
          <w:b/>
          <w:sz w:val="32"/>
          <w:szCs w:val="32"/>
        </w:rPr>
      </w:pPr>
    </w:p>
    <w:p w:rsidR="00C525A1" w:rsidRPr="0026701B" w:rsidRDefault="00C525A1" w:rsidP="00C525A1">
      <w:pPr>
        <w:rPr>
          <w:rFonts w:ascii="Arial" w:hAnsi="Arial" w:cs="Arial"/>
          <w:b/>
          <w:sz w:val="32"/>
          <w:szCs w:val="32"/>
        </w:rPr>
      </w:pPr>
      <w:r>
        <w:rPr>
          <w:rFonts w:ascii="Arial" w:hAnsi="Arial" w:cs="Arial"/>
          <w:b/>
          <w:sz w:val="32"/>
          <w:szCs w:val="32"/>
        </w:rPr>
        <w:t xml:space="preserve">                                   ПОСТАНОВЛЕНИЕ</w:t>
      </w:r>
    </w:p>
    <w:p w:rsidR="00C525A1" w:rsidRPr="0026701B" w:rsidRDefault="00C525A1" w:rsidP="00C525A1">
      <w:pPr>
        <w:rPr>
          <w:rFonts w:ascii="Arial" w:hAnsi="Arial" w:cs="Arial"/>
          <w:b/>
          <w:sz w:val="32"/>
          <w:szCs w:val="32"/>
        </w:rPr>
      </w:pPr>
    </w:p>
    <w:p w:rsidR="00C525A1" w:rsidRPr="0026701B" w:rsidRDefault="00C525A1" w:rsidP="00C525A1">
      <w:pPr>
        <w:rPr>
          <w:rFonts w:ascii="Arial" w:hAnsi="Arial" w:cs="Arial"/>
          <w:b/>
          <w:bCs/>
          <w:color w:val="000000"/>
          <w:spacing w:val="-9"/>
          <w:sz w:val="32"/>
          <w:szCs w:val="32"/>
        </w:rPr>
      </w:pPr>
      <w:r>
        <w:rPr>
          <w:rFonts w:ascii="Arial" w:hAnsi="Arial" w:cs="Arial"/>
          <w:b/>
          <w:sz w:val="32"/>
          <w:szCs w:val="32"/>
        </w:rPr>
        <w:t xml:space="preserve">    </w:t>
      </w:r>
      <w:r w:rsidR="002B05CD">
        <w:rPr>
          <w:rFonts w:ascii="Arial" w:hAnsi="Arial" w:cs="Arial"/>
          <w:b/>
          <w:sz w:val="32"/>
          <w:szCs w:val="32"/>
        </w:rPr>
        <w:t xml:space="preserve">            </w:t>
      </w:r>
      <w:bookmarkStart w:id="0" w:name="_GoBack"/>
      <w:bookmarkEnd w:id="0"/>
      <w:r w:rsidR="002B05CD">
        <w:rPr>
          <w:rFonts w:ascii="Arial" w:hAnsi="Arial" w:cs="Arial"/>
          <w:b/>
          <w:sz w:val="32"/>
          <w:szCs w:val="32"/>
        </w:rPr>
        <w:t xml:space="preserve">               от  10</w:t>
      </w:r>
      <w:r>
        <w:rPr>
          <w:rFonts w:ascii="Arial" w:hAnsi="Arial" w:cs="Arial"/>
          <w:b/>
          <w:sz w:val="32"/>
          <w:szCs w:val="32"/>
        </w:rPr>
        <w:t xml:space="preserve"> марта  2015</w:t>
      </w:r>
      <w:r w:rsidRPr="0026701B">
        <w:rPr>
          <w:rFonts w:ascii="Arial" w:hAnsi="Arial" w:cs="Arial"/>
          <w:b/>
          <w:sz w:val="32"/>
          <w:szCs w:val="32"/>
        </w:rPr>
        <w:t xml:space="preserve"> г. № </w:t>
      </w:r>
      <w:r>
        <w:rPr>
          <w:rFonts w:ascii="Arial" w:hAnsi="Arial" w:cs="Arial"/>
          <w:b/>
          <w:sz w:val="32"/>
          <w:szCs w:val="32"/>
        </w:rPr>
        <w:t>12</w:t>
      </w:r>
      <w:r w:rsidRPr="0026701B">
        <w:rPr>
          <w:rFonts w:ascii="Arial" w:hAnsi="Arial" w:cs="Arial"/>
          <w:b/>
          <w:sz w:val="32"/>
          <w:szCs w:val="32"/>
        </w:rPr>
        <w:t xml:space="preserve">  </w:t>
      </w:r>
    </w:p>
    <w:p w:rsidR="00C525A1" w:rsidRPr="00371132" w:rsidRDefault="00C525A1" w:rsidP="00C525A1">
      <w:pPr>
        <w:rPr>
          <w:rFonts w:ascii="Arial" w:hAnsi="Arial" w:cs="Arial"/>
          <w:b/>
          <w:sz w:val="32"/>
          <w:szCs w:val="32"/>
        </w:rPr>
      </w:pPr>
    </w:p>
    <w:p w:rsidR="00C525A1" w:rsidRDefault="00C525A1" w:rsidP="00C525A1">
      <w:pPr>
        <w:jc w:val="center"/>
        <w:rPr>
          <w:rFonts w:ascii="Arial" w:hAnsi="Arial" w:cs="Arial"/>
          <w:b/>
          <w:sz w:val="32"/>
          <w:szCs w:val="32"/>
        </w:rPr>
      </w:pPr>
      <w:r w:rsidRPr="00371132">
        <w:rPr>
          <w:rFonts w:ascii="Arial" w:hAnsi="Arial" w:cs="Arial"/>
          <w:b/>
          <w:sz w:val="32"/>
          <w:szCs w:val="32"/>
        </w:rPr>
        <w:t>Об у</w:t>
      </w:r>
      <w:r>
        <w:rPr>
          <w:rFonts w:ascii="Arial" w:hAnsi="Arial" w:cs="Arial"/>
          <w:b/>
          <w:sz w:val="32"/>
          <w:szCs w:val="32"/>
        </w:rPr>
        <w:t>тверждении Правил рассмотрения запросов</w:t>
      </w:r>
    </w:p>
    <w:p w:rsidR="00C525A1" w:rsidRDefault="00C525A1" w:rsidP="00C525A1">
      <w:pPr>
        <w:jc w:val="center"/>
        <w:rPr>
          <w:rFonts w:ascii="Arial" w:hAnsi="Arial" w:cs="Arial"/>
          <w:b/>
          <w:sz w:val="32"/>
          <w:szCs w:val="32"/>
        </w:rPr>
      </w:pPr>
      <w:r>
        <w:rPr>
          <w:rFonts w:ascii="Arial" w:hAnsi="Arial" w:cs="Arial"/>
          <w:b/>
          <w:sz w:val="32"/>
          <w:szCs w:val="32"/>
        </w:rPr>
        <w:t xml:space="preserve">субъектов персональных данных или их </w:t>
      </w:r>
    </w:p>
    <w:p w:rsidR="00C525A1" w:rsidRDefault="00C525A1" w:rsidP="00C525A1">
      <w:pPr>
        <w:jc w:val="center"/>
        <w:rPr>
          <w:rFonts w:ascii="Arial" w:hAnsi="Arial" w:cs="Arial"/>
          <w:b/>
          <w:sz w:val="32"/>
          <w:szCs w:val="32"/>
        </w:rPr>
      </w:pPr>
      <w:r>
        <w:rPr>
          <w:rFonts w:ascii="Arial" w:hAnsi="Arial" w:cs="Arial"/>
          <w:b/>
          <w:sz w:val="32"/>
          <w:szCs w:val="32"/>
        </w:rPr>
        <w:t xml:space="preserve">представителей в Администрации </w:t>
      </w:r>
      <w:proofErr w:type="spellStart"/>
      <w:r>
        <w:rPr>
          <w:rFonts w:ascii="Arial" w:hAnsi="Arial" w:cs="Arial"/>
          <w:b/>
          <w:sz w:val="32"/>
          <w:szCs w:val="32"/>
        </w:rPr>
        <w:t>Быкановского</w:t>
      </w:r>
      <w:proofErr w:type="spellEnd"/>
    </w:p>
    <w:p w:rsidR="00C525A1" w:rsidRPr="00371132" w:rsidRDefault="00C525A1" w:rsidP="00C525A1">
      <w:pPr>
        <w:jc w:val="center"/>
        <w:rPr>
          <w:rFonts w:ascii="Arial" w:hAnsi="Arial" w:cs="Arial"/>
          <w:b/>
          <w:sz w:val="32"/>
          <w:szCs w:val="32"/>
        </w:rPr>
      </w:pPr>
      <w:r>
        <w:rPr>
          <w:rFonts w:ascii="Arial" w:hAnsi="Arial" w:cs="Arial"/>
          <w:b/>
          <w:sz w:val="32"/>
          <w:szCs w:val="32"/>
        </w:rPr>
        <w:t xml:space="preserve">сельсовета </w:t>
      </w:r>
      <w:proofErr w:type="spellStart"/>
      <w:r>
        <w:rPr>
          <w:rFonts w:ascii="Arial" w:hAnsi="Arial" w:cs="Arial"/>
          <w:b/>
          <w:sz w:val="32"/>
          <w:szCs w:val="32"/>
        </w:rPr>
        <w:t>Обоянского</w:t>
      </w:r>
      <w:proofErr w:type="spellEnd"/>
      <w:r>
        <w:rPr>
          <w:rFonts w:ascii="Arial" w:hAnsi="Arial" w:cs="Arial"/>
          <w:b/>
          <w:sz w:val="32"/>
          <w:szCs w:val="32"/>
        </w:rPr>
        <w:t xml:space="preserve"> района</w:t>
      </w:r>
    </w:p>
    <w:p w:rsidR="00C525A1" w:rsidRPr="00371132" w:rsidRDefault="00C525A1" w:rsidP="00C525A1">
      <w:pPr>
        <w:shd w:val="clear" w:color="auto" w:fill="FFFFFF"/>
        <w:autoSpaceDE w:val="0"/>
        <w:autoSpaceDN w:val="0"/>
        <w:adjustRightInd w:val="0"/>
        <w:ind w:right="5160"/>
        <w:jc w:val="both"/>
        <w:rPr>
          <w:rFonts w:eastAsia="Times New Roman"/>
          <w:kern w:val="0"/>
          <w:sz w:val="28"/>
          <w:szCs w:val="28"/>
          <w:lang w:eastAsia="ru-RU"/>
        </w:rPr>
      </w:pPr>
    </w:p>
    <w:p w:rsidR="00C525A1" w:rsidRDefault="00C525A1" w:rsidP="00C525A1">
      <w:pPr>
        <w:widowControl/>
        <w:ind w:firstLine="709"/>
        <w:jc w:val="both"/>
        <w:rPr>
          <w:rFonts w:ascii="Arial" w:eastAsia="Times New Roman" w:hAnsi="Arial" w:cs="Arial"/>
          <w:kern w:val="0"/>
          <w:lang w:eastAsia="ru-RU"/>
        </w:rPr>
      </w:pPr>
      <w:proofErr w:type="gramStart"/>
      <w:r w:rsidRPr="00371132">
        <w:rPr>
          <w:rFonts w:ascii="Arial" w:eastAsia="Times New Roman" w:hAnsi="Arial" w:cs="Arial"/>
          <w:kern w:val="0"/>
          <w:lang w:eastAsia="ru-RU"/>
        </w:rPr>
        <w:t xml:space="preserve">В соответствии с частью 7 статьи 14 Федерального закона от 27.07.2006          № 152-ФЗ «О персональных данных», подпунктом «б» пункта 1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 Федерации от 21.03.2012 № 211, Администрация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w:t>
      </w:r>
      <w:proofErr w:type="gramEnd"/>
      <w:r>
        <w:rPr>
          <w:rFonts w:ascii="Arial" w:eastAsia="Times New Roman" w:hAnsi="Arial" w:cs="Arial"/>
          <w:kern w:val="0"/>
          <w:lang w:eastAsia="ru-RU"/>
        </w:rPr>
        <w:t xml:space="preserve"> </w:t>
      </w:r>
      <w:r w:rsidRPr="00371132">
        <w:rPr>
          <w:rFonts w:ascii="Arial" w:eastAsia="Times New Roman" w:hAnsi="Arial" w:cs="Arial"/>
          <w:kern w:val="0"/>
          <w:lang w:eastAsia="ru-RU"/>
        </w:rPr>
        <w:t>ПОСТАНОВЛЯЕТ:</w:t>
      </w:r>
    </w:p>
    <w:p w:rsidR="00C525A1" w:rsidRPr="00371132" w:rsidRDefault="00C525A1" w:rsidP="00C525A1">
      <w:pPr>
        <w:widowControl/>
        <w:ind w:firstLine="709"/>
        <w:jc w:val="both"/>
        <w:rPr>
          <w:rFonts w:ascii="Arial" w:eastAsia="Times New Roman" w:hAnsi="Arial" w:cs="Arial"/>
          <w:kern w:val="0"/>
          <w:lang w:eastAsia="ru-RU"/>
        </w:rPr>
      </w:pP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 Утвердить прилагаемые Правила рассмотрения запросов субъектов персональных данных или их представителей в Администрации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2. Опубликовать настоящее постановление на официал</w:t>
      </w:r>
      <w:r>
        <w:rPr>
          <w:rFonts w:ascii="Arial" w:eastAsia="Times New Roman" w:hAnsi="Arial" w:cs="Arial"/>
          <w:kern w:val="0"/>
          <w:lang w:eastAsia="ru-RU"/>
        </w:rPr>
        <w:t xml:space="preserve">ьном сайте муниципального образования </w:t>
      </w:r>
      <w:r w:rsidRPr="00371132">
        <w:rPr>
          <w:rFonts w:ascii="Arial" w:eastAsia="Times New Roman" w:hAnsi="Arial" w:cs="Arial"/>
          <w:kern w:val="0"/>
          <w:lang w:eastAsia="ru-RU"/>
        </w:rPr>
        <w:t xml:space="preserve"> « </w:t>
      </w:r>
      <w:proofErr w:type="spellStart"/>
      <w:r>
        <w:rPr>
          <w:rFonts w:ascii="Arial" w:eastAsia="Times New Roman" w:hAnsi="Arial" w:cs="Arial"/>
          <w:kern w:val="0"/>
          <w:lang w:eastAsia="ru-RU"/>
        </w:rPr>
        <w:t>Быкановский</w:t>
      </w:r>
      <w:proofErr w:type="spellEnd"/>
      <w:r>
        <w:rPr>
          <w:rFonts w:ascii="Arial" w:eastAsia="Times New Roman" w:hAnsi="Arial" w:cs="Arial"/>
          <w:kern w:val="0"/>
          <w:lang w:eastAsia="ru-RU"/>
        </w:rPr>
        <w:t xml:space="preserve"> сельсовет</w:t>
      </w:r>
      <w:r w:rsidRPr="00371132">
        <w:rPr>
          <w:rFonts w:ascii="Arial" w:eastAsia="Times New Roman" w:hAnsi="Arial" w:cs="Arial"/>
          <w:kern w:val="0"/>
          <w:lang w:eastAsia="ru-RU"/>
        </w:rPr>
        <w:t xml:space="preserve">» </w:t>
      </w:r>
      <w:r>
        <w:rPr>
          <w:rFonts w:ascii="Arial" w:eastAsia="Times New Roman" w:hAnsi="Arial" w:cs="Arial"/>
          <w:kern w:val="0"/>
          <w:lang w:eastAsia="ru-RU"/>
        </w:rPr>
        <w:t xml:space="preserve"> </w:t>
      </w:r>
      <w:proofErr w:type="spellStart"/>
      <w:r>
        <w:rPr>
          <w:rFonts w:ascii="Arial" w:eastAsia="Times New Roman" w:hAnsi="Arial" w:cs="Arial"/>
          <w:kern w:val="0"/>
          <w:lang w:eastAsia="ru-RU"/>
        </w:rPr>
        <w:t>Обоянского</w:t>
      </w:r>
      <w:proofErr w:type="spellEnd"/>
      <w:r>
        <w:rPr>
          <w:rFonts w:ascii="Arial" w:eastAsia="Times New Roman" w:hAnsi="Arial" w:cs="Arial"/>
          <w:kern w:val="0"/>
          <w:lang w:eastAsia="ru-RU"/>
        </w:rPr>
        <w:t xml:space="preserve"> района </w:t>
      </w:r>
      <w:r w:rsidRPr="00371132">
        <w:rPr>
          <w:rFonts w:ascii="Arial" w:eastAsia="Times New Roman" w:hAnsi="Arial" w:cs="Arial"/>
          <w:kern w:val="0"/>
          <w:lang w:eastAsia="ru-RU"/>
        </w:rPr>
        <w:t>Курской области.</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3. Настоящее постановление вступает в силу со дня подписания.</w:t>
      </w:r>
    </w:p>
    <w:p w:rsidR="00C525A1" w:rsidRPr="00371132" w:rsidRDefault="00C525A1" w:rsidP="00C525A1">
      <w:pPr>
        <w:widowControl/>
        <w:ind w:firstLine="709"/>
        <w:jc w:val="both"/>
        <w:rPr>
          <w:rFonts w:ascii="Arial" w:eastAsia="Times New Roman" w:hAnsi="Arial" w:cs="Arial"/>
          <w:kern w:val="0"/>
          <w:lang w:eastAsia="ru-RU"/>
        </w:rPr>
      </w:pPr>
    </w:p>
    <w:p w:rsidR="00C525A1" w:rsidRPr="00371132" w:rsidRDefault="00C525A1" w:rsidP="00C525A1">
      <w:pPr>
        <w:widowControl/>
        <w:ind w:firstLine="709"/>
        <w:jc w:val="both"/>
        <w:rPr>
          <w:rFonts w:ascii="Arial" w:eastAsia="Times New Roman" w:hAnsi="Arial" w:cs="Arial"/>
          <w:kern w:val="0"/>
          <w:lang w:eastAsia="ru-RU"/>
        </w:rPr>
      </w:pPr>
    </w:p>
    <w:p w:rsidR="00C525A1" w:rsidRDefault="00C525A1" w:rsidP="00C525A1">
      <w:pPr>
        <w:widowControl/>
        <w:ind w:firstLine="709"/>
        <w:rPr>
          <w:rFonts w:ascii="Arial" w:eastAsia="Times New Roman" w:hAnsi="Arial" w:cs="Arial"/>
          <w:kern w:val="0"/>
          <w:lang w:eastAsia="ru-RU"/>
        </w:rPr>
      </w:pPr>
    </w:p>
    <w:p w:rsidR="00C525A1" w:rsidRPr="00371132" w:rsidRDefault="00C525A1" w:rsidP="00C525A1">
      <w:pPr>
        <w:widowControl/>
        <w:ind w:firstLine="709"/>
        <w:rPr>
          <w:rFonts w:ascii="Arial" w:eastAsia="Times New Roman" w:hAnsi="Arial" w:cs="Arial"/>
          <w:kern w:val="0"/>
          <w:lang w:eastAsia="ru-RU"/>
        </w:rPr>
      </w:pPr>
    </w:p>
    <w:p w:rsidR="00C525A1" w:rsidRPr="00371132" w:rsidRDefault="00C525A1" w:rsidP="00C525A1">
      <w:pPr>
        <w:widowControl/>
        <w:spacing w:before="100" w:beforeAutospacing="1"/>
        <w:rPr>
          <w:rFonts w:ascii="Arial" w:eastAsia="Times New Roman" w:hAnsi="Arial" w:cs="Arial"/>
          <w:kern w:val="0"/>
          <w:lang w:eastAsia="ru-RU"/>
        </w:rPr>
      </w:pPr>
      <w:r w:rsidRPr="00371132">
        <w:rPr>
          <w:rFonts w:ascii="Arial" w:eastAsia="Times New Roman" w:hAnsi="Arial" w:cs="Arial"/>
          <w:kern w:val="0"/>
          <w:lang w:eastAsia="ru-RU"/>
        </w:rPr>
        <w:t xml:space="preserve">Глава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А.В. Кононов</w:t>
      </w:r>
    </w:p>
    <w:p w:rsidR="00C525A1" w:rsidRPr="00371132" w:rsidRDefault="00C525A1" w:rsidP="00C525A1">
      <w:pPr>
        <w:widowControl/>
        <w:spacing w:before="100" w:beforeAutospacing="1"/>
        <w:rPr>
          <w:rFonts w:ascii="Arial" w:eastAsia="Times New Roman" w:hAnsi="Arial" w:cs="Arial"/>
          <w:kern w:val="0"/>
          <w:lang w:eastAsia="ru-RU"/>
        </w:rPr>
      </w:pPr>
    </w:p>
    <w:p w:rsidR="00C525A1" w:rsidRPr="00371132" w:rsidRDefault="00C525A1" w:rsidP="00C525A1">
      <w:pPr>
        <w:widowControl/>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Default="00C525A1" w:rsidP="00C525A1">
      <w:pPr>
        <w:widowControl/>
        <w:jc w:val="both"/>
        <w:rPr>
          <w:rFonts w:ascii="Arial" w:eastAsia="Times New Roman" w:hAnsi="Arial" w:cs="Arial"/>
          <w:kern w:val="0"/>
          <w:lang w:eastAsia="ru-RU"/>
        </w:rPr>
      </w:pPr>
    </w:p>
    <w:p w:rsidR="00C525A1" w:rsidRPr="00371132" w:rsidRDefault="00C525A1" w:rsidP="00C525A1">
      <w:pPr>
        <w:widowControl/>
        <w:jc w:val="both"/>
        <w:rPr>
          <w:rFonts w:ascii="Arial" w:eastAsia="Times New Roman" w:hAnsi="Arial" w:cs="Arial"/>
          <w:kern w:val="0"/>
          <w:lang w:eastAsia="ru-RU"/>
        </w:rPr>
      </w:pPr>
    </w:p>
    <w:p w:rsidR="00C525A1" w:rsidRPr="00371132" w:rsidRDefault="00C525A1" w:rsidP="00C525A1">
      <w:pPr>
        <w:widowControl/>
        <w:ind w:left="5954"/>
        <w:jc w:val="right"/>
        <w:rPr>
          <w:rFonts w:ascii="Arial" w:eastAsia="Times New Roman" w:hAnsi="Arial" w:cs="Arial"/>
          <w:kern w:val="0"/>
          <w:sz w:val="22"/>
          <w:szCs w:val="22"/>
          <w:lang w:eastAsia="ru-RU"/>
        </w:rPr>
      </w:pPr>
      <w:r w:rsidRPr="00371132">
        <w:rPr>
          <w:rFonts w:ascii="Arial" w:eastAsia="Times New Roman" w:hAnsi="Arial" w:cs="Arial"/>
          <w:kern w:val="0"/>
          <w:sz w:val="22"/>
          <w:szCs w:val="22"/>
          <w:lang w:eastAsia="ru-RU"/>
        </w:rPr>
        <w:lastRenderedPageBreak/>
        <w:t>УТВЕРЖДЕНЫ</w:t>
      </w:r>
    </w:p>
    <w:p w:rsidR="00C525A1" w:rsidRPr="003E0B58" w:rsidRDefault="00C525A1" w:rsidP="00C525A1">
      <w:pPr>
        <w:widowControl/>
        <w:ind w:left="5954"/>
        <w:jc w:val="right"/>
        <w:rPr>
          <w:rFonts w:ascii="Arial" w:eastAsia="Times New Roman" w:hAnsi="Arial" w:cs="Arial"/>
          <w:kern w:val="0"/>
          <w:sz w:val="22"/>
          <w:szCs w:val="22"/>
          <w:lang w:eastAsia="ru-RU"/>
        </w:rPr>
      </w:pPr>
      <w:r w:rsidRPr="00371132">
        <w:rPr>
          <w:rFonts w:ascii="Arial" w:eastAsia="Times New Roman" w:hAnsi="Arial" w:cs="Arial"/>
          <w:kern w:val="0"/>
          <w:sz w:val="22"/>
          <w:szCs w:val="22"/>
          <w:lang w:eastAsia="ru-RU"/>
        </w:rPr>
        <w:t>постановлением Администрации</w:t>
      </w:r>
    </w:p>
    <w:p w:rsidR="00C525A1" w:rsidRPr="00371132" w:rsidRDefault="00C525A1" w:rsidP="00C525A1">
      <w:pPr>
        <w:widowControl/>
        <w:ind w:left="5954"/>
        <w:jc w:val="right"/>
        <w:rPr>
          <w:rFonts w:ascii="Arial" w:eastAsia="Times New Roman" w:hAnsi="Arial" w:cs="Arial"/>
          <w:kern w:val="0"/>
          <w:sz w:val="22"/>
          <w:szCs w:val="22"/>
          <w:lang w:eastAsia="ru-RU"/>
        </w:rPr>
      </w:pPr>
      <w:proofErr w:type="spellStart"/>
      <w:r w:rsidRPr="003E0B58">
        <w:rPr>
          <w:rFonts w:ascii="Arial" w:eastAsia="Times New Roman" w:hAnsi="Arial" w:cs="Arial"/>
          <w:kern w:val="0"/>
          <w:sz w:val="22"/>
          <w:szCs w:val="22"/>
          <w:lang w:eastAsia="ru-RU"/>
        </w:rPr>
        <w:t>Быкановского</w:t>
      </w:r>
      <w:proofErr w:type="spellEnd"/>
      <w:r w:rsidRPr="003E0B58">
        <w:rPr>
          <w:rFonts w:ascii="Arial" w:eastAsia="Times New Roman" w:hAnsi="Arial" w:cs="Arial"/>
          <w:kern w:val="0"/>
          <w:sz w:val="22"/>
          <w:szCs w:val="22"/>
          <w:lang w:eastAsia="ru-RU"/>
        </w:rPr>
        <w:t xml:space="preserve"> сельсовета</w:t>
      </w:r>
      <w:r w:rsidRPr="00371132">
        <w:rPr>
          <w:rFonts w:ascii="Arial" w:eastAsia="Times New Roman" w:hAnsi="Arial" w:cs="Arial"/>
          <w:kern w:val="0"/>
          <w:sz w:val="22"/>
          <w:szCs w:val="22"/>
          <w:lang w:eastAsia="ru-RU"/>
        </w:rPr>
        <w:t xml:space="preserve"> </w:t>
      </w:r>
    </w:p>
    <w:p w:rsidR="00C525A1" w:rsidRPr="00371132" w:rsidRDefault="00C525A1" w:rsidP="00C525A1">
      <w:pPr>
        <w:widowControl/>
        <w:ind w:left="5954"/>
        <w:jc w:val="right"/>
        <w:rPr>
          <w:rFonts w:ascii="Arial" w:eastAsia="Times New Roman" w:hAnsi="Arial" w:cs="Arial"/>
          <w:kern w:val="0"/>
          <w:sz w:val="22"/>
          <w:szCs w:val="22"/>
          <w:lang w:eastAsia="ru-RU"/>
        </w:rPr>
      </w:pPr>
      <w:proofErr w:type="spellStart"/>
      <w:r w:rsidRPr="00371132">
        <w:rPr>
          <w:rFonts w:ascii="Arial" w:eastAsia="Times New Roman" w:hAnsi="Arial" w:cs="Arial"/>
          <w:kern w:val="0"/>
          <w:sz w:val="22"/>
          <w:szCs w:val="22"/>
          <w:lang w:eastAsia="ru-RU"/>
        </w:rPr>
        <w:t>Обоянского</w:t>
      </w:r>
      <w:proofErr w:type="spellEnd"/>
      <w:r w:rsidRPr="00371132">
        <w:rPr>
          <w:rFonts w:ascii="Arial" w:eastAsia="Times New Roman" w:hAnsi="Arial" w:cs="Arial"/>
          <w:kern w:val="0"/>
          <w:sz w:val="22"/>
          <w:szCs w:val="22"/>
          <w:lang w:eastAsia="ru-RU"/>
        </w:rPr>
        <w:t xml:space="preserve"> района </w:t>
      </w:r>
    </w:p>
    <w:p w:rsidR="00C525A1" w:rsidRPr="00371132" w:rsidRDefault="002B05CD" w:rsidP="00C525A1">
      <w:pPr>
        <w:widowControl/>
        <w:ind w:left="5954"/>
        <w:jc w:val="right"/>
        <w:rPr>
          <w:rFonts w:ascii="Arial" w:eastAsia="Times New Roman" w:hAnsi="Arial" w:cs="Arial"/>
          <w:kern w:val="0"/>
          <w:sz w:val="22"/>
          <w:szCs w:val="22"/>
          <w:lang w:eastAsia="ru-RU"/>
        </w:rPr>
      </w:pPr>
      <w:r>
        <w:rPr>
          <w:rFonts w:ascii="Arial" w:eastAsia="Times New Roman" w:hAnsi="Arial" w:cs="Arial"/>
          <w:kern w:val="0"/>
          <w:sz w:val="22"/>
          <w:szCs w:val="22"/>
          <w:lang w:eastAsia="ru-RU"/>
        </w:rPr>
        <w:t>от 10</w:t>
      </w:r>
      <w:r w:rsidR="00C525A1" w:rsidRPr="00371132">
        <w:rPr>
          <w:rFonts w:ascii="Arial" w:eastAsia="Times New Roman" w:hAnsi="Arial" w:cs="Arial"/>
          <w:kern w:val="0"/>
          <w:sz w:val="22"/>
          <w:szCs w:val="22"/>
          <w:lang w:eastAsia="ru-RU"/>
        </w:rPr>
        <w:t xml:space="preserve">.03.2015 № </w:t>
      </w:r>
      <w:r w:rsidR="00C525A1">
        <w:rPr>
          <w:rFonts w:ascii="Arial" w:eastAsia="Times New Roman" w:hAnsi="Arial" w:cs="Arial"/>
          <w:kern w:val="0"/>
          <w:sz w:val="22"/>
          <w:szCs w:val="22"/>
          <w:lang w:eastAsia="ru-RU"/>
        </w:rPr>
        <w:t>11</w:t>
      </w:r>
    </w:p>
    <w:p w:rsidR="00C525A1" w:rsidRPr="00371132" w:rsidRDefault="00C525A1" w:rsidP="00C525A1">
      <w:pPr>
        <w:widowControl/>
        <w:ind w:left="5954" w:firstLine="709"/>
        <w:jc w:val="both"/>
        <w:rPr>
          <w:rFonts w:ascii="Arial" w:eastAsia="Times New Roman" w:hAnsi="Arial" w:cs="Arial"/>
          <w:kern w:val="0"/>
          <w:lang w:eastAsia="ru-RU"/>
        </w:rPr>
      </w:pPr>
    </w:p>
    <w:p w:rsidR="00C525A1" w:rsidRPr="00371132" w:rsidRDefault="00C525A1" w:rsidP="00C525A1">
      <w:pPr>
        <w:widowControl/>
        <w:ind w:firstLine="709"/>
        <w:jc w:val="center"/>
        <w:rPr>
          <w:rFonts w:ascii="Arial" w:eastAsia="Times New Roman" w:hAnsi="Arial" w:cs="Arial"/>
          <w:kern w:val="0"/>
          <w:lang w:eastAsia="ru-RU"/>
        </w:rPr>
      </w:pPr>
      <w:r w:rsidRPr="00371132">
        <w:rPr>
          <w:rFonts w:ascii="Arial" w:eastAsia="Times New Roman" w:hAnsi="Arial" w:cs="Arial"/>
          <w:kern w:val="0"/>
          <w:lang w:eastAsia="ru-RU"/>
        </w:rPr>
        <w:t>Правила</w:t>
      </w:r>
    </w:p>
    <w:p w:rsidR="00C525A1" w:rsidRPr="00371132" w:rsidRDefault="00C525A1" w:rsidP="00C525A1">
      <w:pPr>
        <w:widowControl/>
        <w:ind w:firstLine="709"/>
        <w:jc w:val="center"/>
        <w:rPr>
          <w:rFonts w:ascii="Arial" w:eastAsia="Times New Roman" w:hAnsi="Arial" w:cs="Arial"/>
          <w:kern w:val="0"/>
          <w:lang w:eastAsia="ru-RU"/>
        </w:rPr>
      </w:pPr>
      <w:r w:rsidRPr="00371132">
        <w:rPr>
          <w:rFonts w:ascii="Arial" w:eastAsia="Times New Roman" w:hAnsi="Arial" w:cs="Arial"/>
          <w:kern w:val="0"/>
          <w:lang w:eastAsia="ru-RU"/>
        </w:rPr>
        <w:t xml:space="preserve">рассмотрения запросов субъектов персональных данных или их представителей в Администрации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w:t>
      </w:r>
    </w:p>
    <w:p w:rsidR="00C525A1" w:rsidRPr="00371132" w:rsidRDefault="00C525A1" w:rsidP="00C525A1">
      <w:pPr>
        <w:widowControl/>
        <w:ind w:firstLine="709"/>
        <w:jc w:val="both"/>
        <w:rPr>
          <w:rFonts w:ascii="Arial" w:eastAsia="Times New Roman" w:hAnsi="Arial" w:cs="Arial"/>
          <w:kern w:val="0"/>
          <w:lang w:eastAsia="ru-RU"/>
        </w:rPr>
      </w:pP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 </w:t>
      </w:r>
      <w:proofErr w:type="gramStart"/>
      <w:r w:rsidRPr="00371132">
        <w:rPr>
          <w:rFonts w:ascii="Arial" w:eastAsia="Times New Roman" w:hAnsi="Arial" w:cs="Arial"/>
          <w:kern w:val="0"/>
          <w:lang w:eastAsia="ru-RU"/>
        </w:rPr>
        <w:t xml:space="preserve">Настоящие Правила рассмотрения запросов субъектов персональных данных или их представителей в Администрации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(далее - Правила) разработаны в соответствии с Трудовым кодексом Российской Федерации, Федеральным законом от 27.07.2006 № 152-ФЗ «О персональных данных» (далее – Федеральный закон № 152-ФЗ), Федеральным законом от 02.05.2006 № 59-ФЗ «О порядке рассмотрения обращений граждан Российской Федерации», постановлением Правительства Российской Федерации от 15.09.2008 № 687 «Об утверждении Положения</w:t>
      </w:r>
      <w:proofErr w:type="gramEnd"/>
      <w:r w:rsidRPr="00371132">
        <w:rPr>
          <w:rFonts w:ascii="Arial" w:eastAsia="Times New Roman" w:hAnsi="Arial" w:cs="Arial"/>
          <w:kern w:val="0"/>
          <w:lang w:eastAsia="ru-RU"/>
        </w:rPr>
        <w:t xml:space="preserve"> </w:t>
      </w:r>
      <w:proofErr w:type="gramStart"/>
      <w:r w:rsidRPr="00371132">
        <w:rPr>
          <w:rFonts w:ascii="Arial" w:eastAsia="Times New Roman" w:hAnsi="Arial" w:cs="Arial"/>
          <w:kern w:val="0"/>
          <w:lang w:eastAsia="ru-RU"/>
        </w:rPr>
        <w:t>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порядок рассмотрения запросов субъектов персональных</w:t>
      </w:r>
      <w:r>
        <w:rPr>
          <w:rFonts w:ascii="Arial" w:eastAsia="Times New Roman" w:hAnsi="Arial" w:cs="Arial"/>
          <w:kern w:val="0"/>
          <w:lang w:eastAsia="ru-RU"/>
        </w:rPr>
        <w:t xml:space="preserve"> </w:t>
      </w:r>
      <w:r w:rsidRPr="00371132">
        <w:rPr>
          <w:rFonts w:ascii="Arial" w:eastAsia="Times New Roman" w:hAnsi="Arial" w:cs="Arial"/>
          <w:kern w:val="0"/>
          <w:lang w:eastAsia="ru-RU"/>
        </w:rPr>
        <w:t xml:space="preserve"> данных </w:t>
      </w:r>
      <w:r>
        <w:rPr>
          <w:rFonts w:ascii="Arial" w:eastAsia="Times New Roman" w:hAnsi="Arial" w:cs="Arial"/>
          <w:kern w:val="0"/>
          <w:lang w:eastAsia="ru-RU"/>
        </w:rPr>
        <w:t xml:space="preserve"> </w:t>
      </w:r>
      <w:r w:rsidRPr="00371132">
        <w:rPr>
          <w:rFonts w:ascii="Arial" w:eastAsia="Times New Roman" w:hAnsi="Arial" w:cs="Arial"/>
          <w:kern w:val="0"/>
          <w:lang w:eastAsia="ru-RU"/>
        </w:rPr>
        <w:t>или их</w:t>
      </w:r>
      <w:r>
        <w:rPr>
          <w:rFonts w:ascii="Arial" w:eastAsia="Times New Roman" w:hAnsi="Arial" w:cs="Arial"/>
          <w:kern w:val="0"/>
          <w:lang w:eastAsia="ru-RU"/>
        </w:rPr>
        <w:t xml:space="preserve"> </w:t>
      </w:r>
      <w:r w:rsidRPr="00371132">
        <w:rPr>
          <w:rFonts w:ascii="Arial" w:eastAsia="Times New Roman" w:hAnsi="Arial" w:cs="Arial"/>
          <w:kern w:val="0"/>
          <w:lang w:eastAsia="ru-RU"/>
        </w:rPr>
        <w:t xml:space="preserve"> представителей (далее - запросы).</w:t>
      </w:r>
      <w:proofErr w:type="gramEnd"/>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2. Субъект персональных данных имеет право на получение информации, касающейся обработки его персональных данных.</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3. Право субъекта персональных данных на доступ к его персональным данным может быть ограничено в соответствии с частью 8 статьи 14 Федерального закона № 152-ФЗ.</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4. </w:t>
      </w:r>
      <w:proofErr w:type="gramStart"/>
      <w:r w:rsidRPr="00371132">
        <w:rPr>
          <w:rFonts w:ascii="Arial" w:eastAsia="Times New Roman" w:hAnsi="Arial" w:cs="Arial"/>
          <w:kern w:val="0"/>
          <w:lang w:eastAsia="ru-RU"/>
        </w:rPr>
        <w:t xml:space="preserve">Субъект персональных данных вправе требовать от представителей Администрации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(лица, уполномоченного на обработку персональных данных) уточнения его персональных данных, их блокирования или уничтожения в случае, если персональные</w:t>
      </w:r>
      <w:r>
        <w:rPr>
          <w:rFonts w:ascii="Arial" w:eastAsia="Times New Roman" w:hAnsi="Arial" w:cs="Arial"/>
          <w:kern w:val="0"/>
          <w:lang w:eastAsia="ru-RU"/>
        </w:rPr>
        <w:t xml:space="preserve"> </w:t>
      </w:r>
      <w:r w:rsidRPr="00371132">
        <w:rPr>
          <w:rFonts w:ascii="Arial" w:eastAsia="Times New Roman" w:hAnsi="Arial" w:cs="Arial"/>
          <w:kern w:val="0"/>
          <w:lang w:eastAsia="ru-RU"/>
        </w:rPr>
        <w:t xml:space="preserve"> данные являются неполными, устаревшими, неточными, незаконно полученными или не являются необходимыми для заявленной цели обработки, а также принимать</w:t>
      </w:r>
      <w:r>
        <w:rPr>
          <w:rFonts w:ascii="Arial" w:eastAsia="Times New Roman" w:hAnsi="Arial" w:cs="Arial"/>
          <w:kern w:val="0"/>
          <w:lang w:eastAsia="ru-RU"/>
        </w:rPr>
        <w:t xml:space="preserve"> </w:t>
      </w:r>
      <w:r w:rsidRPr="00371132">
        <w:rPr>
          <w:rFonts w:ascii="Arial" w:eastAsia="Times New Roman" w:hAnsi="Arial" w:cs="Arial"/>
          <w:kern w:val="0"/>
          <w:lang w:eastAsia="ru-RU"/>
        </w:rPr>
        <w:t xml:space="preserve"> предусмотренные законом меры по защите </w:t>
      </w:r>
      <w:r>
        <w:rPr>
          <w:rFonts w:ascii="Arial" w:eastAsia="Times New Roman" w:hAnsi="Arial" w:cs="Arial"/>
          <w:kern w:val="0"/>
          <w:lang w:eastAsia="ru-RU"/>
        </w:rPr>
        <w:t xml:space="preserve"> </w:t>
      </w:r>
      <w:r w:rsidRPr="00371132">
        <w:rPr>
          <w:rFonts w:ascii="Arial" w:eastAsia="Times New Roman" w:hAnsi="Arial" w:cs="Arial"/>
          <w:kern w:val="0"/>
          <w:lang w:eastAsia="ru-RU"/>
        </w:rPr>
        <w:t xml:space="preserve">своих </w:t>
      </w:r>
      <w:r>
        <w:rPr>
          <w:rFonts w:ascii="Arial" w:eastAsia="Times New Roman" w:hAnsi="Arial" w:cs="Arial"/>
          <w:kern w:val="0"/>
          <w:lang w:eastAsia="ru-RU"/>
        </w:rPr>
        <w:t xml:space="preserve"> </w:t>
      </w:r>
      <w:r w:rsidRPr="00371132">
        <w:rPr>
          <w:rFonts w:ascii="Arial" w:eastAsia="Times New Roman" w:hAnsi="Arial" w:cs="Arial"/>
          <w:kern w:val="0"/>
          <w:lang w:eastAsia="ru-RU"/>
        </w:rPr>
        <w:t>прав.</w:t>
      </w:r>
      <w:proofErr w:type="gramEnd"/>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5. Сведения, указанные в части 7 статьи 14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6. Сведения, указанные в части 7 статьи 14 Федерального закона № 152-ФЗ, предоставляются Администрацией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Курской области (далее – Администрация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7. Запрос должен содержать номер основного документа, удостоверяющего личность субъекта персональных данных или его представителя; сведения о дате </w:t>
      </w:r>
      <w:r w:rsidRPr="00371132">
        <w:rPr>
          <w:rFonts w:ascii="Arial" w:eastAsia="Times New Roman" w:hAnsi="Arial" w:cs="Arial"/>
          <w:kern w:val="0"/>
          <w:lang w:eastAsia="ru-RU"/>
        </w:rPr>
        <w:lastRenderedPageBreak/>
        <w:t xml:space="preserve">выдачи указанного документа и выдавшем его органе; сведения, подтверждающие участие субъекта персональных данных в отношениях с Администрацией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подпись субъекта персональных данных или его представителя.</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8.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В случае</w:t>
      </w:r>
      <w:proofErr w:type="gramStart"/>
      <w:r w:rsidRPr="00371132">
        <w:rPr>
          <w:rFonts w:ascii="Arial" w:eastAsia="Times New Roman" w:hAnsi="Arial" w:cs="Arial"/>
          <w:kern w:val="0"/>
          <w:lang w:eastAsia="ru-RU"/>
        </w:rPr>
        <w:t>,</w:t>
      </w:r>
      <w:proofErr w:type="gramEnd"/>
      <w:r w:rsidRPr="00371132">
        <w:rPr>
          <w:rFonts w:ascii="Arial" w:eastAsia="Times New Roman" w:hAnsi="Arial" w:cs="Arial"/>
          <w:kern w:val="0"/>
          <w:lang w:eastAsia="ru-RU"/>
        </w:rPr>
        <w:t xml:space="preserve"> если сведения, указанные в части 7 статьи 14 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r w:rsidRPr="00371132">
        <w:rPr>
          <w:rFonts w:ascii="Arial" w:eastAsia="Times New Roman" w:hAnsi="Arial" w:cs="Arial"/>
          <w:kern w:val="0"/>
          <w:lang w:eastAsia="ru-RU"/>
        </w:rPr>
        <w:t>или направить повторный запрос в целях получения сведений, указанных в части 7 статьи 14 Федерального закона № 152-ФЗ, и ознакомления с такими персональными данными не ранее чем через 30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525A1" w:rsidRPr="00371132" w:rsidRDefault="00C525A1" w:rsidP="00C525A1">
      <w:pPr>
        <w:widowControl/>
        <w:ind w:firstLine="709"/>
        <w:jc w:val="both"/>
        <w:rPr>
          <w:rFonts w:ascii="Arial" w:eastAsia="Times New Roman" w:hAnsi="Arial" w:cs="Arial"/>
          <w:kern w:val="0"/>
          <w:lang w:eastAsia="ru-RU"/>
        </w:rPr>
      </w:pPr>
      <w:proofErr w:type="gramStart"/>
      <w:r w:rsidRPr="00371132">
        <w:rPr>
          <w:rFonts w:ascii="Arial" w:eastAsia="Times New Roman" w:hAnsi="Arial" w:cs="Arial"/>
          <w:kern w:val="0"/>
          <w:lang w:eastAsia="ru-RU"/>
        </w:rPr>
        <w:t xml:space="preserve">Субъект персональных данных вправе обратиться повторно в Администрацию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или направить повторный запрос в целях получения сведений, указанных в части 7 статьи 14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w:t>
      </w:r>
      <w:proofErr w:type="gramEnd"/>
      <w:r w:rsidRPr="00371132">
        <w:rPr>
          <w:rFonts w:ascii="Arial" w:eastAsia="Times New Roman" w:hAnsi="Arial" w:cs="Arial"/>
          <w:kern w:val="0"/>
          <w:lang w:eastAsia="ru-RU"/>
        </w:rPr>
        <w:t xml:space="preserve">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9. Администрация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вправе отказать субъекту персональных данных в выполнении повторного запроса, не соответствующего условиям, предусмотренным частями 4 и 5 статьи 14 Федерального закона № 152-ФЗ. </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10. Прошедшие регистрацию запросы направляются Главе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либо лицу, его заменяющему, который дает по каждому из них письменное указание исполнителям.</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11. </w:t>
      </w:r>
      <w:proofErr w:type="gramStart"/>
      <w:r w:rsidRPr="00371132">
        <w:rPr>
          <w:rFonts w:ascii="Arial" w:eastAsia="Times New Roman" w:hAnsi="Arial" w:cs="Arial"/>
          <w:kern w:val="0"/>
          <w:lang w:eastAsia="ru-RU"/>
        </w:rPr>
        <w:t xml:space="preserve">Администрация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или должностное лицо, уполномоченное на обработку и защиту персональных данных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w:t>
      </w:r>
      <w:proofErr w:type="gramEnd"/>
      <w:r w:rsidRPr="00371132">
        <w:rPr>
          <w:rFonts w:ascii="Arial" w:eastAsia="Times New Roman" w:hAnsi="Arial" w:cs="Arial"/>
          <w:kern w:val="0"/>
          <w:lang w:eastAsia="ru-RU"/>
        </w:rPr>
        <w:t xml:space="preserve"> запроса субъекта персональных данных или его представителя на безвозмездной основе.</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12. </w:t>
      </w:r>
      <w:proofErr w:type="gramStart"/>
      <w:r w:rsidRPr="00371132">
        <w:rPr>
          <w:rFonts w:ascii="Arial" w:eastAsia="Times New Roman" w:hAnsi="Arial" w:cs="Arial"/>
          <w:kern w:val="0"/>
          <w:lang w:eastAsia="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w:t>
      </w:r>
      <w:r w:rsidRPr="00371132">
        <w:rPr>
          <w:rFonts w:ascii="Arial" w:eastAsia="Times New Roman" w:hAnsi="Arial" w:cs="Arial"/>
          <w:kern w:val="0"/>
          <w:lang w:eastAsia="ru-RU"/>
        </w:rPr>
        <w:lastRenderedPageBreak/>
        <w:t xml:space="preserve">при их обращении, либо при получении запроса субъекта персональных данных или его представителя, лицо, уполномоченное на обработку персональных данных в Администрации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обязано дать в письменной форме мотивированный ответ, содержащий ссылку на положение</w:t>
      </w:r>
      <w:proofErr w:type="gramEnd"/>
      <w:r w:rsidRPr="00371132">
        <w:rPr>
          <w:rFonts w:ascii="Arial" w:eastAsia="Times New Roman" w:hAnsi="Arial" w:cs="Arial"/>
          <w:kern w:val="0"/>
          <w:lang w:eastAsia="ru-RU"/>
        </w:rPr>
        <w:t xml:space="preserve"> части 8 статьи 14 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371132">
        <w:rPr>
          <w:rFonts w:ascii="Arial" w:eastAsia="Times New Roman" w:hAnsi="Arial" w:cs="Arial"/>
          <w:kern w:val="0"/>
          <w:lang w:eastAsia="ru-RU"/>
        </w:rPr>
        <w:t>с даты получения</w:t>
      </w:r>
      <w:proofErr w:type="gramEnd"/>
      <w:r w:rsidRPr="00371132">
        <w:rPr>
          <w:rFonts w:ascii="Arial" w:eastAsia="Times New Roman" w:hAnsi="Arial" w:cs="Arial"/>
          <w:kern w:val="0"/>
          <w:lang w:eastAsia="ru-RU"/>
        </w:rPr>
        <w:t xml:space="preserve"> запроса субъекта персональных данных или его представителя.</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13.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лицо, уполномоченное на обработку персональных данных в Администрации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обязано проконтролировать внесение необходимых изменений. </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14. </w:t>
      </w:r>
      <w:proofErr w:type="gramStart"/>
      <w:r w:rsidRPr="00371132">
        <w:rPr>
          <w:rFonts w:ascii="Arial" w:eastAsia="Times New Roman" w:hAnsi="Arial" w:cs="Arial"/>
          <w:kern w:val="0"/>
          <w:lang w:eastAsia="ru-RU"/>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лицо, уполномоченное на обработку персональных данных в Администрации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обязано проконтролировать уничтожение таких персональных данных. </w:t>
      </w:r>
      <w:proofErr w:type="gramEnd"/>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15. Администрация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 или </w:t>
      </w:r>
      <w:proofErr w:type="gramStart"/>
      <w:r w:rsidRPr="00371132">
        <w:rPr>
          <w:rFonts w:ascii="Arial" w:eastAsia="Times New Roman" w:hAnsi="Arial" w:cs="Arial"/>
          <w:kern w:val="0"/>
          <w:lang w:eastAsia="ru-RU"/>
        </w:rPr>
        <w:t>должностное лицо, уполномоченное на обработку и защиту персональных данных обязано</w:t>
      </w:r>
      <w:proofErr w:type="gramEnd"/>
      <w:r w:rsidRPr="00371132">
        <w:rPr>
          <w:rFonts w:ascii="Arial" w:eastAsia="Times New Roman" w:hAnsi="Arial" w:cs="Arial"/>
          <w:kern w:val="0"/>
          <w:lang w:eastAsia="ru-RU"/>
        </w:rPr>
        <w:t xml:space="preserve">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16.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 xml:space="preserve">17. По результатам служебной проверки составляется мотивированное заключение, которое должно содержать объективный анализ собранных материалов. Результаты служебной проверки докладываются Главе </w:t>
      </w:r>
      <w:proofErr w:type="spellStart"/>
      <w:r>
        <w:rPr>
          <w:rFonts w:ascii="Arial" w:eastAsia="Times New Roman" w:hAnsi="Arial" w:cs="Arial"/>
          <w:kern w:val="0"/>
          <w:lang w:eastAsia="ru-RU"/>
        </w:rPr>
        <w:t>Быкановского</w:t>
      </w:r>
      <w:proofErr w:type="spellEnd"/>
      <w:r>
        <w:rPr>
          <w:rFonts w:ascii="Arial" w:eastAsia="Times New Roman" w:hAnsi="Arial" w:cs="Arial"/>
          <w:kern w:val="0"/>
          <w:lang w:eastAsia="ru-RU"/>
        </w:rPr>
        <w:t xml:space="preserve"> сельсовета </w:t>
      </w:r>
      <w:proofErr w:type="spellStart"/>
      <w:r w:rsidRPr="00371132">
        <w:rPr>
          <w:rFonts w:ascii="Arial" w:eastAsia="Times New Roman" w:hAnsi="Arial" w:cs="Arial"/>
          <w:kern w:val="0"/>
          <w:lang w:eastAsia="ru-RU"/>
        </w:rPr>
        <w:t>Обоянского</w:t>
      </w:r>
      <w:proofErr w:type="spellEnd"/>
      <w:r w:rsidRPr="00371132">
        <w:rPr>
          <w:rFonts w:ascii="Arial" w:eastAsia="Times New Roman" w:hAnsi="Arial" w:cs="Arial"/>
          <w:kern w:val="0"/>
          <w:lang w:eastAsia="ru-RU"/>
        </w:rPr>
        <w:t xml:space="preserve"> района.</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18.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C525A1" w:rsidRPr="00371132" w:rsidRDefault="00C525A1" w:rsidP="00C525A1">
      <w:pPr>
        <w:widowControl/>
        <w:ind w:firstLine="709"/>
        <w:jc w:val="both"/>
        <w:rPr>
          <w:rFonts w:ascii="Arial" w:eastAsia="Times New Roman" w:hAnsi="Arial" w:cs="Arial"/>
          <w:kern w:val="0"/>
          <w:lang w:eastAsia="ru-RU"/>
        </w:rPr>
      </w:pPr>
      <w:r w:rsidRPr="00371132">
        <w:rPr>
          <w:rFonts w:ascii="Arial" w:eastAsia="Times New Roman" w:hAnsi="Arial" w:cs="Arial"/>
          <w:kern w:val="0"/>
          <w:lang w:eastAsia="ru-RU"/>
        </w:rPr>
        <w:t>19.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C525A1" w:rsidRPr="00371132" w:rsidRDefault="00C525A1" w:rsidP="00C525A1">
      <w:pPr>
        <w:shd w:val="clear" w:color="auto" w:fill="FFFFFF"/>
        <w:autoSpaceDE w:val="0"/>
        <w:autoSpaceDN w:val="0"/>
        <w:adjustRightInd w:val="0"/>
        <w:ind w:right="5160"/>
        <w:jc w:val="both"/>
        <w:rPr>
          <w:rFonts w:ascii="Arial" w:eastAsia="Times New Roman" w:hAnsi="Arial" w:cs="Arial"/>
          <w:kern w:val="0"/>
          <w:lang w:eastAsia="ru-RU"/>
        </w:rPr>
      </w:pPr>
    </w:p>
    <w:p w:rsidR="00C525A1" w:rsidRPr="00371132" w:rsidRDefault="00C525A1" w:rsidP="00C525A1">
      <w:pPr>
        <w:jc w:val="both"/>
        <w:rPr>
          <w:rFonts w:ascii="Arial" w:hAnsi="Arial" w:cs="Arial"/>
        </w:rPr>
      </w:pPr>
    </w:p>
    <w:p w:rsidR="00C525A1" w:rsidRPr="00371132" w:rsidRDefault="00C525A1" w:rsidP="00C525A1">
      <w:pPr>
        <w:jc w:val="both"/>
        <w:rPr>
          <w:rFonts w:ascii="Arial" w:hAnsi="Arial" w:cs="Arial"/>
        </w:rPr>
      </w:pPr>
    </w:p>
    <w:p w:rsidR="00C013F3" w:rsidRDefault="00C013F3"/>
    <w:sectPr w:rsidR="00C01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6C"/>
    <w:rsid w:val="002B05CD"/>
    <w:rsid w:val="00494E6C"/>
    <w:rsid w:val="00C013F3"/>
    <w:rsid w:val="00C52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5A1"/>
    <w:pPr>
      <w:widowControl w:val="0"/>
      <w:suppressAutoHyphens/>
      <w:spacing w:after="0" w:line="240" w:lineRule="auto"/>
    </w:pPr>
    <w:rPr>
      <w:rFonts w:ascii="Times New Roman" w:eastAsia="Arial Unicode MS"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5CD"/>
    <w:rPr>
      <w:rFonts w:ascii="Tahoma" w:hAnsi="Tahoma" w:cs="Tahoma"/>
      <w:sz w:val="16"/>
      <w:szCs w:val="16"/>
    </w:rPr>
  </w:style>
  <w:style w:type="character" w:customStyle="1" w:styleId="a4">
    <w:name w:val="Текст выноски Знак"/>
    <w:basedOn w:val="a0"/>
    <w:link w:val="a3"/>
    <w:uiPriority w:val="99"/>
    <w:semiHidden/>
    <w:rsid w:val="002B05CD"/>
    <w:rPr>
      <w:rFonts w:ascii="Tahoma" w:eastAsia="Arial Unicode MS"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5A1"/>
    <w:pPr>
      <w:widowControl w:val="0"/>
      <w:suppressAutoHyphens/>
      <w:spacing w:after="0" w:line="240" w:lineRule="auto"/>
    </w:pPr>
    <w:rPr>
      <w:rFonts w:ascii="Times New Roman" w:eastAsia="Arial Unicode MS"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5CD"/>
    <w:rPr>
      <w:rFonts w:ascii="Tahoma" w:hAnsi="Tahoma" w:cs="Tahoma"/>
      <w:sz w:val="16"/>
      <w:szCs w:val="16"/>
    </w:rPr>
  </w:style>
  <w:style w:type="character" w:customStyle="1" w:styleId="a4">
    <w:name w:val="Текст выноски Знак"/>
    <w:basedOn w:val="a0"/>
    <w:link w:val="a3"/>
    <w:uiPriority w:val="99"/>
    <w:semiHidden/>
    <w:rsid w:val="002B05CD"/>
    <w:rPr>
      <w:rFonts w:ascii="Tahoma" w:eastAsia="Arial Unicode MS"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1554</Words>
  <Characters>8862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Быканово</Company>
  <LinksUpToDate>false</LinksUpToDate>
  <CharactersWithSpaces>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Быканово</dc:creator>
  <cp:keywords/>
  <dc:description/>
  <cp:lastModifiedBy>Быканово</cp:lastModifiedBy>
  <cp:revision>3</cp:revision>
  <cp:lastPrinted>2015-03-14T14:40:00Z</cp:lastPrinted>
  <dcterms:created xsi:type="dcterms:W3CDTF">2015-03-14T13:56:00Z</dcterms:created>
  <dcterms:modified xsi:type="dcterms:W3CDTF">2015-03-14T14:41:00Z</dcterms:modified>
</cp:coreProperties>
</file>