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5D" w:rsidRDefault="007F415D" w:rsidP="007F415D">
      <w:pPr>
        <w:pStyle w:val="Con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A33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7F415D" w:rsidRPr="00563A33" w:rsidRDefault="007F415D" w:rsidP="007F415D">
      <w:pPr>
        <w:pStyle w:val="Con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БЫКАНОВСКОГО</w:t>
      </w:r>
      <w:r w:rsidRPr="00563A33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7F415D" w:rsidRPr="00563A33" w:rsidRDefault="007F415D" w:rsidP="007F415D">
      <w:pPr>
        <w:pStyle w:val="Con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A33">
        <w:rPr>
          <w:rFonts w:ascii="Times New Roman" w:hAnsi="Times New Roman" w:cs="Times New Roman"/>
          <w:b/>
          <w:sz w:val="32"/>
          <w:szCs w:val="32"/>
        </w:rPr>
        <w:t xml:space="preserve">ОБОЯНСКОГО РАЙОНА </w:t>
      </w:r>
    </w:p>
    <w:p w:rsidR="007F415D" w:rsidRPr="00563A33" w:rsidRDefault="007F415D" w:rsidP="007F415D">
      <w:pPr>
        <w:pStyle w:val="Con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415D" w:rsidRPr="00563A33" w:rsidRDefault="007F415D" w:rsidP="007F415D">
      <w:pPr>
        <w:pStyle w:val="Con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A3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F415D" w:rsidRPr="00563A33" w:rsidRDefault="007F415D" w:rsidP="007F415D">
      <w:pPr>
        <w:pStyle w:val="Con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415D" w:rsidRPr="00563A33" w:rsidRDefault="007F415D" w:rsidP="007F415D">
      <w:pPr>
        <w:pStyle w:val="Con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A33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6E2572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2572">
        <w:rPr>
          <w:rFonts w:ascii="Times New Roman" w:hAnsi="Times New Roman" w:cs="Times New Roman"/>
          <w:b/>
          <w:sz w:val="32"/>
          <w:szCs w:val="32"/>
        </w:rPr>
        <w:t>декабря</w:t>
      </w:r>
      <w:r w:rsidRPr="00563A33">
        <w:rPr>
          <w:rFonts w:ascii="Times New Roman" w:hAnsi="Times New Roman" w:cs="Times New Roman"/>
          <w:b/>
          <w:sz w:val="32"/>
          <w:szCs w:val="32"/>
        </w:rPr>
        <w:t xml:space="preserve"> 20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563A33">
        <w:rPr>
          <w:rFonts w:ascii="Times New Roman" w:hAnsi="Times New Roman" w:cs="Times New Roman"/>
          <w:b/>
          <w:sz w:val="32"/>
          <w:szCs w:val="32"/>
        </w:rPr>
        <w:t>г. №</w:t>
      </w:r>
      <w:r w:rsidR="006E2572">
        <w:rPr>
          <w:rFonts w:ascii="Times New Roman" w:hAnsi="Times New Roman" w:cs="Times New Roman"/>
          <w:b/>
          <w:sz w:val="32"/>
          <w:szCs w:val="32"/>
        </w:rPr>
        <w:t>37</w:t>
      </w:r>
    </w:p>
    <w:p w:rsidR="007F415D" w:rsidRPr="00563A33" w:rsidRDefault="007F415D" w:rsidP="007F415D">
      <w:pPr>
        <w:pStyle w:val="ConsNonformat"/>
        <w:rPr>
          <w:rFonts w:ascii="Times New Roman" w:hAnsi="Times New Roman" w:cs="Times New Roman"/>
          <w:b/>
          <w:sz w:val="32"/>
          <w:szCs w:val="32"/>
        </w:rPr>
      </w:pPr>
    </w:p>
    <w:p w:rsidR="00A04CE3" w:rsidRPr="00FA4732" w:rsidRDefault="00A04CE3" w:rsidP="00A04C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1"/>
      </w:tblGrid>
      <w:tr w:rsidR="00A04CE3" w:rsidRPr="00FA4732" w:rsidTr="006739B9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CE3" w:rsidRPr="00FA4732" w:rsidRDefault="00A04CE3" w:rsidP="00A04CE3">
            <w:pPr>
              <w:jc w:val="center"/>
              <w:rPr>
                <w:sz w:val="28"/>
                <w:szCs w:val="28"/>
              </w:rPr>
            </w:pPr>
            <w:r w:rsidRPr="00B923E0">
              <w:rPr>
                <w:b/>
                <w:sz w:val="28"/>
                <w:szCs w:val="28"/>
              </w:rPr>
              <w:t xml:space="preserve">Об </w:t>
            </w:r>
            <w:r>
              <w:rPr>
                <w:b/>
                <w:sz w:val="28"/>
                <w:szCs w:val="28"/>
              </w:rPr>
              <w:t xml:space="preserve">утверждении Методики оценки эффективности </w:t>
            </w:r>
            <w:r w:rsidR="00711664">
              <w:rPr>
                <w:b/>
                <w:sz w:val="28"/>
                <w:szCs w:val="28"/>
              </w:rPr>
              <w:t>налоговых льгот (</w:t>
            </w:r>
            <w:r>
              <w:rPr>
                <w:b/>
                <w:sz w:val="28"/>
                <w:szCs w:val="28"/>
              </w:rPr>
              <w:t>налоговых расходов</w:t>
            </w:r>
            <w:r w:rsidR="00711664">
              <w:rPr>
                <w:b/>
                <w:sz w:val="28"/>
                <w:szCs w:val="28"/>
              </w:rPr>
              <w:t>)</w:t>
            </w:r>
            <w:r w:rsidRPr="00B923E0">
              <w:rPr>
                <w:b/>
                <w:sz w:val="28"/>
                <w:szCs w:val="28"/>
              </w:rPr>
              <w:t xml:space="preserve"> </w:t>
            </w:r>
            <w:r w:rsidR="007F415D">
              <w:rPr>
                <w:b/>
                <w:sz w:val="28"/>
                <w:szCs w:val="28"/>
              </w:rPr>
              <w:t>Быкановского</w:t>
            </w:r>
            <w:r w:rsidR="00C33F1D">
              <w:rPr>
                <w:b/>
                <w:sz w:val="28"/>
                <w:szCs w:val="28"/>
              </w:rPr>
              <w:t xml:space="preserve"> сельсовета Обоянского района</w:t>
            </w:r>
            <w:r w:rsidRPr="00B923E0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A04CE3" w:rsidRPr="00FA4732" w:rsidRDefault="00A04CE3" w:rsidP="00A04CE3">
      <w:pPr>
        <w:rPr>
          <w:sz w:val="28"/>
          <w:szCs w:val="28"/>
        </w:rPr>
      </w:pPr>
    </w:p>
    <w:p w:rsidR="00A04CE3" w:rsidRPr="00FA4732" w:rsidRDefault="00A04CE3" w:rsidP="00A04CE3">
      <w:pPr>
        <w:rPr>
          <w:sz w:val="28"/>
          <w:szCs w:val="28"/>
        </w:rPr>
      </w:pPr>
    </w:p>
    <w:p w:rsidR="00A04CE3" w:rsidRPr="006C1A11" w:rsidRDefault="00A04CE3" w:rsidP="006C1A11">
      <w:pPr>
        <w:jc w:val="both"/>
        <w:rPr>
          <w:sz w:val="28"/>
          <w:szCs w:val="28"/>
        </w:rPr>
      </w:pPr>
      <w:r w:rsidRPr="00FA4732">
        <w:tab/>
      </w:r>
      <w:r w:rsidRPr="006C1A11">
        <w:rPr>
          <w:sz w:val="28"/>
          <w:szCs w:val="28"/>
        </w:rPr>
        <w:t xml:space="preserve">В соответствии </w:t>
      </w:r>
      <w:r w:rsidR="00DD7893" w:rsidRPr="00080909">
        <w:rPr>
          <w:sz w:val="28"/>
          <w:szCs w:val="28"/>
        </w:rPr>
        <w:t>с</w:t>
      </w:r>
      <w:r w:rsidR="0004526E">
        <w:rPr>
          <w:sz w:val="28"/>
          <w:szCs w:val="28"/>
        </w:rPr>
        <w:t>о</w:t>
      </w:r>
      <w:r w:rsidR="00DD7893" w:rsidRPr="00080909">
        <w:rPr>
          <w:sz w:val="28"/>
          <w:szCs w:val="28"/>
        </w:rPr>
        <w:t xml:space="preserve"> статьей 174</w:t>
      </w:r>
      <w:r w:rsidR="00DD7893" w:rsidRPr="00080909">
        <w:rPr>
          <w:sz w:val="28"/>
          <w:szCs w:val="28"/>
          <w:vertAlign w:val="superscript"/>
        </w:rPr>
        <w:t>3</w:t>
      </w:r>
      <w:r w:rsidR="00DD7893" w:rsidRPr="00080909">
        <w:rPr>
          <w:sz w:val="28"/>
          <w:szCs w:val="28"/>
        </w:rPr>
        <w:t xml:space="preserve"> Бюджетного кодекса Российской Федерации</w:t>
      </w:r>
      <w:r w:rsidR="00DD7893">
        <w:rPr>
          <w:sz w:val="28"/>
          <w:szCs w:val="28"/>
        </w:rPr>
        <w:t>,</w:t>
      </w:r>
      <w:r w:rsidRPr="006C1A11">
        <w:rPr>
          <w:sz w:val="28"/>
          <w:szCs w:val="28"/>
        </w:rPr>
        <w:t xml:space="preserve"> Постановлением Администрации </w:t>
      </w:r>
      <w:r w:rsidR="007F415D">
        <w:rPr>
          <w:sz w:val="28"/>
          <w:szCs w:val="28"/>
        </w:rPr>
        <w:t>Быкановского</w:t>
      </w:r>
      <w:r w:rsidR="00C33F1D">
        <w:rPr>
          <w:sz w:val="28"/>
          <w:szCs w:val="28"/>
        </w:rPr>
        <w:t xml:space="preserve"> сельсовета Обоянского района</w:t>
      </w:r>
      <w:r w:rsidRPr="006C1A11">
        <w:rPr>
          <w:sz w:val="28"/>
          <w:szCs w:val="28"/>
        </w:rPr>
        <w:t xml:space="preserve"> от </w:t>
      </w:r>
      <w:r w:rsidR="000E1B2D">
        <w:rPr>
          <w:sz w:val="28"/>
          <w:szCs w:val="28"/>
        </w:rPr>
        <w:t>30</w:t>
      </w:r>
      <w:r w:rsidRPr="006C1A11">
        <w:rPr>
          <w:sz w:val="28"/>
          <w:szCs w:val="28"/>
        </w:rPr>
        <w:t>.</w:t>
      </w:r>
      <w:r w:rsidR="006C1A11" w:rsidRPr="006C1A11">
        <w:rPr>
          <w:sz w:val="28"/>
          <w:szCs w:val="28"/>
        </w:rPr>
        <w:t>1</w:t>
      </w:r>
      <w:r w:rsidR="000E1B2D">
        <w:rPr>
          <w:sz w:val="28"/>
          <w:szCs w:val="28"/>
        </w:rPr>
        <w:t>2</w:t>
      </w:r>
      <w:r w:rsidRPr="006C1A11">
        <w:rPr>
          <w:sz w:val="28"/>
          <w:szCs w:val="28"/>
        </w:rPr>
        <w:t>.20</w:t>
      </w:r>
      <w:r w:rsidR="000E1B2D">
        <w:rPr>
          <w:sz w:val="28"/>
          <w:szCs w:val="28"/>
        </w:rPr>
        <w:t>21</w:t>
      </w:r>
      <w:r w:rsidRPr="006C1A11">
        <w:rPr>
          <w:sz w:val="28"/>
          <w:szCs w:val="28"/>
        </w:rPr>
        <w:t xml:space="preserve"> № </w:t>
      </w:r>
      <w:r w:rsidR="000E1B2D">
        <w:rPr>
          <w:sz w:val="28"/>
          <w:szCs w:val="28"/>
        </w:rPr>
        <w:t>92</w:t>
      </w:r>
      <w:r w:rsidRPr="006C1A11">
        <w:rPr>
          <w:sz w:val="28"/>
          <w:szCs w:val="28"/>
        </w:rPr>
        <w:t xml:space="preserve"> «</w:t>
      </w:r>
      <w:r w:rsidR="006C1A11" w:rsidRPr="006C1A11">
        <w:rPr>
          <w:sz w:val="28"/>
          <w:szCs w:val="28"/>
        </w:rPr>
        <w:t xml:space="preserve">Об утверждении Порядка формирования перечня налоговых расходов </w:t>
      </w:r>
      <w:r w:rsidR="007F415D">
        <w:rPr>
          <w:sz w:val="28"/>
          <w:szCs w:val="28"/>
        </w:rPr>
        <w:t>Быкановского</w:t>
      </w:r>
      <w:r w:rsidR="00C33F1D">
        <w:rPr>
          <w:sz w:val="28"/>
          <w:szCs w:val="28"/>
        </w:rPr>
        <w:t xml:space="preserve"> сельсовета Обоянского района</w:t>
      </w:r>
      <w:r w:rsidR="006C1A11" w:rsidRPr="006C1A11">
        <w:rPr>
          <w:sz w:val="28"/>
          <w:szCs w:val="28"/>
        </w:rPr>
        <w:t xml:space="preserve"> и оценки налоговых расходов </w:t>
      </w:r>
      <w:r w:rsidR="007F415D">
        <w:rPr>
          <w:sz w:val="28"/>
          <w:szCs w:val="28"/>
        </w:rPr>
        <w:t>Быкановского</w:t>
      </w:r>
      <w:r w:rsidR="00C33F1D">
        <w:rPr>
          <w:sz w:val="28"/>
          <w:szCs w:val="28"/>
        </w:rPr>
        <w:t xml:space="preserve"> сельсовета Обоянского района</w:t>
      </w:r>
      <w:r w:rsidRPr="006C1A11">
        <w:rPr>
          <w:sz w:val="28"/>
          <w:szCs w:val="28"/>
        </w:rPr>
        <w:t>»</w:t>
      </w:r>
      <w:r w:rsidR="00DD7893">
        <w:rPr>
          <w:sz w:val="28"/>
          <w:szCs w:val="28"/>
        </w:rPr>
        <w:t>,</w:t>
      </w:r>
      <w:r w:rsidRPr="006C1A11">
        <w:rPr>
          <w:sz w:val="28"/>
          <w:szCs w:val="28"/>
        </w:rPr>
        <w:t xml:space="preserve"> </w:t>
      </w:r>
    </w:p>
    <w:p w:rsidR="00A04CE3" w:rsidRPr="006C1A11" w:rsidRDefault="00A04CE3" w:rsidP="006C1A11">
      <w:pPr>
        <w:jc w:val="both"/>
        <w:rPr>
          <w:sz w:val="28"/>
          <w:szCs w:val="28"/>
        </w:rPr>
      </w:pPr>
    </w:p>
    <w:p w:rsidR="00A04CE3" w:rsidRPr="006C1A11" w:rsidRDefault="00A04CE3" w:rsidP="00A04CE3">
      <w:pPr>
        <w:jc w:val="center"/>
        <w:rPr>
          <w:b/>
          <w:bCs/>
          <w:sz w:val="28"/>
          <w:szCs w:val="28"/>
        </w:rPr>
      </w:pPr>
      <w:r w:rsidRPr="006C1A11">
        <w:rPr>
          <w:b/>
          <w:bCs/>
          <w:sz w:val="28"/>
          <w:szCs w:val="28"/>
        </w:rPr>
        <w:t>ПОСТАНОВЛЯЮ:</w:t>
      </w:r>
    </w:p>
    <w:p w:rsidR="00A04CE3" w:rsidRPr="00DD7893" w:rsidRDefault="00A04CE3" w:rsidP="00DD7893">
      <w:pPr>
        <w:jc w:val="both"/>
        <w:rPr>
          <w:sz w:val="28"/>
          <w:szCs w:val="28"/>
          <w:highlight w:val="yellow"/>
        </w:rPr>
      </w:pPr>
    </w:p>
    <w:p w:rsidR="00A04CE3" w:rsidRDefault="00DD7893" w:rsidP="00DD7893">
      <w:pPr>
        <w:jc w:val="both"/>
        <w:rPr>
          <w:sz w:val="28"/>
          <w:szCs w:val="28"/>
        </w:rPr>
      </w:pPr>
      <w:r w:rsidRPr="00DD7893">
        <w:rPr>
          <w:sz w:val="28"/>
          <w:szCs w:val="28"/>
        </w:rPr>
        <w:tab/>
      </w:r>
      <w:r w:rsidR="00A04CE3" w:rsidRPr="00DD7893">
        <w:rPr>
          <w:sz w:val="28"/>
          <w:szCs w:val="28"/>
        </w:rPr>
        <w:t xml:space="preserve">1. Утвердить </w:t>
      </w:r>
      <w:r w:rsidRPr="00DD7893">
        <w:rPr>
          <w:sz w:val="28"/>
          <w:szCs w:val="28"/>
        </w:rPr>
        <w:t xml:space="preserve">Методику оценки эффективности налоговых льгот (налоговых расходов) </w:t>
      </w:r>
      <w:r w:rsidR="007F415D">
        <w:rPr>
          <w:sz w:val="28"/>
          <w:szCs w:val="28"/>
        </w:rPr>
        <w:t>Быкановского</w:t>
      </w:r>
      <w:r w:rsidR="00C33F1D">
        <w:rPr>
          <w:sz w:val="28"/>
          <w:szCs w:val="28"/>
        </w:rPr>
        <w:t xml:space="preserve"> сельсовета Обоянского района</w:t>
      </w:r>
      <w:r w:rsidRPr="00DD7893">
        <w:rPr>
          <w:sz w:val="28"/>
          <w:szCs w:val="28"/>
        </w:rPr>
        <w:t xml:space="preserve"> </w:t>
      </w:r>
      <w:r w:rsidR="00A04CE3" w:rsidRPr="00DD7893">
        <w:rPr>
          <w:sz w:val="28"/>
          <w:szCs w:val="28"/>
        </w:rPr>
        <w:t>согласно приложению</w:t>
      </w:r>
      <w:r w:rsidRPr="00DD7893">
        <w:rPr>
          <w:sz w:val="28"/>
          <w:szCs w:val="28"/>
        </w:rPr>
        <w:t xml:space="preserve"> к настоящему Постановлению</w:t>
      </w:r>
      <w:r w:rsidR="00A04CE3" w:rsidRPr="00DD7893">
        <w:rPr>
          <w:sz w:val="28"/>
          <w:szCs w:val="28"/>
        </w:rPr>
        <w:t>.</w:t>
      </w:r>
    </w:p>
    <w:p w:rsidR="00C65AF3" w:rsidRDefault="00820138" w:rsidP="00C65A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5AF3">
        <w:rPr>
          <w:sz w:val="28"/>
          <w:szCs w:val="28"/>
        </w:rPr>
        <w:t>2</w:t>
      </w:r>
      <w:r w:rsidR="00A04CE3" w:rsidRPr="00410488">
        <w:rPr>
          <w:sz w:val="28"/>
          <w:szCs w:val="28"/>
        </w:rPr>
        <w:t xml:space="preserve">. Настоящее Постановление </w:t>
      </w:r>
      <w:r w:rsidR="00C65AF3">
        <w:rPr>
          <w:sz w:val="28"/>
          <w:szCs w:val="28"/>
        </w:rPr>
        <w:t xml:space="preserve">вступает с силу со дня его </w:t>
      </w:r>
      <w:r w:rsidR="00410488" w:rsidRPr="00410488">
        <w:rPr>
          <w:sz w:val="28"/>
          <w:szCs w:val="28"/>
        </w:rPr>
        <w:t>официально</w:t>
      </w:r>
      <w:r w:rsidR="00C65AF3">
        <w:rPr>
          <w:sz w:val="28"/>
          <w:szCs w:val="28"/>
        </w:rPr>
        <w:t>го</w:t>
      </w:r>
      <w:r w:rsidR="00410488" w:rsidRPr="00410488">
        <w:rPr>
          <w:sz w:val="28"/>
          <w:szCs w:val="28"/>
        </w:rPr>
        <w:t xml:space="preserve"> опубликовани</w:t>
      </w:r>
      <w:r w:rsidR="00C33F1D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A04CE3" w:rsidRPr="00410488" w:rsidRDefault="00C65AF3" w:rsidP="00A04C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4CE3" w:rsidRPr="00410488">
        <w:rPr>
          <w:sz w:val="28"/>
          <w:szCs w:val="28"/>
        </w:rPr>
        <w:t>. </w:t>
      </w:r>
      <w:proofErr w:type="gramStart"/>
      <w:r w:rsidR="00A04CE3" w:rsidRPr="00410488">
        <w:rPr>
          <w:sz w:val="28"/>
          <w:szCs w:val="28"/>
        </w:rPr>
        <w:t>Контроль за</w:t>
      </w:r>
      <w:proofErr w:type="gramEnd"/>
      <w:r w:rsidR="00A04CE3" w:rsidRPr="00410488">
        <w:rPr>
          <w:sz w:val="28"/>
          <w:szCs w:val="28"/>
        </w:rPr>
        <w:t xml:space="preserve"> выполнением настоящего Постановления </w:t>
      </w:r>
      <w:r w:rsidR="00C33F1D">
        <w:rPr>
          <w:sz w:val="28"/>
          <w:szCs w:val="28"/>
        </w:rPr>
        <w:t xml:space="preserve">возложить на </w:t>
      </w:r>
      <w:r w:rsidR="007F415D">
        <w:rPr>
          <w:sz w:val="28"/>
          <w:szCs w:val="28"/>
        </w:rPr>
        <w:t>главного специалиста-эксперта</w:t>
      </w:r>
      <w:r w:rsidR="00A04CE3" w:rsidRPr="00410488">
        <w:rPr>
          <w:sz w:val="28"/>
          <w:szCs w:val="28"/>
        </w:rPr>
        <w:t xml:space="preserve"> Администрации </w:t>
      </w:r>
      <w:r w:rsidR="007F415D">
        <w:rPr>
          <w:sz w:val="28"/>
          <w:szCs w:val="28"/>
        </w:rPr>
        <w:t>Быкановского</w:t>
      </w:r>
      <w:r w:rsidR="00C33F1D">
        <w:rPr>
          <w:sz w:val="28"/>
          <w:szCs w:val="28"/>
        </w:rPr>
        <w:t xml:space="preserve"> сельсовета Обоянского района</w:t>
      </w:r>
      <w:r w:rsidR="00A04CE3" w:rsidRPr="00410488">
        <w:rPr>
          <w:sz w:val="28"/>
          <w:szCs w:val="28"/>
        </w:rPr>
        <w:t xml:space="preserve"> – </w:t>
      </w:r>
      <w:r w:rsidR="007F415D">
        <w:rPr>
          <w:sz w:val="28"/>
          <w:szCs w:val="28"/>
        </w:rPr>
        <w:t>Родионова Р.Н.</w:t>
      </w:r>
    </w:p>
    <w:p w:rsidR="00A04CE3" w:rsidRPr="002D254B" w:rsidRDefault="00A04CE3" w:rsidP="00A04CE3">
      <w:pPr>
        <w:rPr>
          <w:sz w:val="28"/>
          <w:szCs w:val="28"/>
          <w:highlight w:val="yellow"/>
        </w:rPr>
      </w:pPr>
    </w:p>
    <w:p w:rsidR="00A04CE3" w:rsidRPr="002D254B" w:rsidRDefault="00A04CE3" w:rsidP="00A04CE3">
      <w:pPr>
        <w:rPr>
          <w:sz w:val="28"/>
          <w:szCs w:val="28"/>
          <w:highlight w:val="yellow"/>
        </w:rPr>
      </w:pPr>
    </w:p>
    <w:p w:rsidR="00A04CE3" w:rsidRPr="002D254B" w:rsidRDefault="00A04CE3" w:rsidP="00A04CE3">
      <w:pPr>
        <w:rPr>
          <w:sz w:val="28"/>
          <w:szCs w:val="28"/>
          <w:highlight w:val="yellow"/>
        </w:rPr>
      </w:pPr>
    </w:p>
    <w:p w:rsidR="00A04CE3" w:rsidRPr="002D254B" w:rsidRDefault="00A04CE3" w:rsidP="00A04CE3">
      <w:pPr>
        <w:rPr>
          <w:sz w:val="28"/>
          <w:szCs w:val="28"/>
          <w:highlight w:val="yellow"/>
        </w:rPr>
      </w:pPr>
    </w:p>
    <w:p w:rsidR="00A04CE3" w:rsidRPr="00442BDC" w:rsidRDefault="00A04CE3" w:rsidP="00A04CE3">
      <w:pPr>
        <w:rPr>
          <w:sz w:val="28"/>
          <w:szCs w:val="28"/>
        </w:rPr>
      </w:pPr>
      <w:r w:rsidRPr="00442BDC">
        <w:rPr>
          <w:sz w:val="28"/>
          <w:szCs w:val="28"/>
        </w:rPr>
        <w:t>Глава Администрации</w:t>
      </w:r>
    </w:p>
    <w:p w:rsidR="00A04CE3" w:rsidRPr="00442BDC" w:rsidRDefault="007F415D" w:rsidP="00A04CE3">
      <w:pPr>
        <w:rPr>
          <w:sz w:val="28"/>
          <w:szCs w:val="28"/>
        </w:rPr>
      </w:pPr>
      <w:r>
        <w:rPr>
          <w:sz w:val="28"/>
          <w:szCs w:val="28"/>
        </w:rPr>
        <w:t>Быкановского</w:t>
      </w:r>
      <w:r w:rsidR="00C33F1D">
        <w:rPr>
          <w:sz w:val="28"/>
          <w:szCs w:val="28"/>
        </w:rPr>
        <w:t xml:space="preserve"> сельсовета Обоян</w:t>
      </w:r>
      <w:r>
        <w:rPr>
          <w:sz w:val="28"/>
          <w:szCs w:val="28"/>
        </w:rPr>
        <w:t>ского района                   Л</w:t>
      </w:r>
      <w:r w:rsidR="00C33F1D">
        <w:rPr>
          <w:sz w:val="28"/>
          <w:szCs w:val="28"/>
        </w:rPr>
        <w:t xml:space="preserve">.В. </w:t>
      </w:r>
      <w:r>
        <w:rPr>
          <w:sz w:val="28"/>
          <w:szCs w:val="28"/>
        </w:rPr>
        <w:t>Озерова</w:t>
      </w:r>
    </w:p>
    <w:p w:rsidR="00A04CE3" w:rsidRPr="002D254B" w:rsidRDefault="00A04CE3" w:rsidP="003748F3">
      <w:pPr>
        <w:spacing w:after="255" w:line="300" w:lineRule="atLeast"/>
        <w:jc w:val="both"/>
        <w:outlineLvl w:val="1"/>
        <w:rPr>
          <w:rFonts w:eastAsia="Times New Roman" w:cs="Times New Roman"/>
          <w:b/>
          <w:bCs/>
          <w:color w:val="4D4D4D"/>
          <w:sz w:val="24"/>
          <w:szCs w:val="24"/>
          <w:highlight w:val="yellow"/>
        </w:rPr>
      </w:pPr>
    </w:p>
    <w:p w:rsidR="003748F3" w:rsidRPr="003748F3" w:rsidRDefault="003748F3" w:rsidP="003748F3">
      <w:pPr>
        <w:spacing w:after="255" w:line="270" w:lineRule="atLeast"/>
        <w:jc w:val="both"/>
        <w:rPr>
          <w:rFonts w:eastAsia="Times New Roman" w:cs="Times New Roman"/>
          <w:color w:val="333333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</w:tblGrid>
      <w:tr w:rsidR="003748F3" w:rsidRPr="003748F3" w:rsidTr="003F246F">
        <w:tc>
          <w:tcPr>
            <w:tcW w:w="2500" w:type="pct"/>
          </w:tcPr>
          <w:p w:rsidR="003748F3" w:rsidRPr="003748F3" w:rsidRDefault="003748F3" w:rsidP="003748F3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00" w:type="pct"/>
          </w:tcPr>
          <w:p w:rsidR="003748F3" w:rsidRPr="003748F3" w:rsidRDefault="003748F3" w:rsidP="003748F3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602F73" w:rsidRDefault="00602F73">
      <w:pPr>
        <w:spacing w:after="200" w:line="276" w:lineRule="auto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br w:type="page"/>
      </w:r>
    </w:p>
    <w:p w:rsidR="00472F03" w:rsidRDefault="00472F03" w:rsidP="00472F03">
      <w:pPr>
        <w:pStyle w:val="a6"/>
        <w:rPr>
          <w:sz w:val="28"/>
          <w:szCs w:val="28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72F03">
        <w:rPr>
          <w:sz w:val="28"/>
          <w:szCs w:val="28"/>
        </w:rPr>
        <w:t xml:space="preserve">Приложение </w:t>
      </w:r>
    </w:p>
    <w:p w:rsidR="007F415D" w:rsidRDefault="00472F03" w:rsidP="00472F03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2F03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415D">
        <w:rPr>
          <w:sz w:val="28"/>
          <w:szCs w:val="28"/>
        </w:rPr>
        <w:t>Быкановского</w:t>
      </w:r>
      <w:r w:rsidR="00C33F1D">
        <w:rPr>
          <w:sz w:val="28"/>
          <w:szCs w:val="28"/>
        </w:rPr>
        <w:t xml:space="preserve"> сельсовета</w:t>
      </w:r>
    </w:p>
    <w:p w:rsidR="00472F03" w:rsidRDefault="007F415D" w:rsidP="00472F0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C33F1D">
        <w:rPr>
          <w:sz w:val="28"/>
          <w:szCs w:val="28"/>
        </w:rPr>
        <w:t xml:space="preserve"> Обоянского района</w:t>
      </w:r>
    </w:p>
    <w:p w:rsidR="00472F03" w:rsidRDefault="00472F03" w:rsidP="00472F03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C33F1D">
        <w:rPr>
          <w:sz w:val="28"/>
          <w:szCs w:val="28"/>
        </w:rPr>
        <w:t>30.12</w:t>
      </w:r>
      <w:r>
        <w:rPr>
          <w:sz w:val="28"/>
          <w:szCs w:val="28"/>
        </w:rPr>
        <w:t>.20</w:t>
      </w:r>
      <w:r w:rsidR="00C33F1D">
        <w:rPr>
          <w:sz w:val="28"/>
          <w:szCs w:val="28"/>
        </w:rPr>
        <w:t>21</w:t>
      </w:r>
      <w:r>
        <w:rPr>
          <w:sz w:val="28"/>
          <w:szCs w:val="28"/>
        </w:rPr>
        <w:t xml:space="preserve"> г. № </w:t>
      </w:r>
      <w:r w:rsidR="006E2572">
        <w:rPr>
          <w:sz w:val="28"/>
          <w:szCs w:val="28"/>
        </w:rPr>
        <w:t>37</w:t>
      </w:r>
    </w:p>
    <w:p w:rsidR="00472F03" w:rsidRPr="00472F03" w:rsidRDefault="00472F03" w:rsidP="00472F03">
      <w:pPr>
        <w:pStyle w:val="a6"/>
        <w:rPr>
          <w:sz w:val="28"/>
          <w:szCs w:val="28"/>
        </w:rPr>
      </w:pPr>
    </w:p>
    <w:p w:rsidR="00472F03" w:rsidRPr="00472F03" w:rsidRDefault="00472F03" w:rsidP="00472F03">
      <w:pPr>
        <w:pStyle w:val="a6"/>
        <w:jc w:val="center"/>
        <w:rPr>
          <w:sz w:val="28"/>
          <w:szCs w:val="28"/>
        </w:rPr>
      </w:pPr>
      <w:r w:rsidRPr="00472F03">
        <w:rPr>
          <w:sz w:val="28"/>
          <w:szCs w:val="28"/>
        </w:rPr>
        <w:t>Методика</w:t>
      </w:r>
    </w:p>
    <w:p w:rsidR="00472F03" w:rsidRPr="00472F03" w:rsidRDefault="00472F03" w:rsidP="00472F03">
      <w:pPr>
        <w:pStyle w:val="a6"/>
        <w:jc w:val="center"/>
        <w:rPr>
          <w:sz w:val="28"/>
          <w:szCs w:val="28"/>
        </w:rPr>
      </w:pPr>
      <w:r w:rsidRPr="00472F03">
        <w:rPr>
          <w:sz w:val="28"/>
          <w:szCs w:val="28"/>
        </w:rPr>
        <w:t xml:space="preserve">оценки эффективности налоговых льгот (налоговых расходов) </w:t>
      </w:r>
    </w:p>
    <w:p w:rsidR="00472F03" w:rsidRPr="00472F03" w:rsidRDefault="007F415D" w:rsidP="00472F03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Быкановского</w:t>
      </w:r>
      <w:r w:rsidR="00C33F1D">
        <w:rPr>
          <w:sz w:val="28"/>
          <w:szCs w:val="28"/>
        </w:rPr>
        <w:t xml:space="preserve"> сельсовета Обоянского района</w:t>
      </w:r>
    </w:p>
    <w:p w:rsidR="00472F03" w:rsidRPr="00472F03" w:rsidRDefault="00472F03" w:rsidP="00472F03">
      <w:pPr>
        <w:pStyle w:val="a6"/>
        <w:jc w:val="center"/>
        <w:rPr>
          <w:sz w:val="28"/>
          <w:szCs w:val="28"/>
        </w:rPr>
      </w:pPr>
    </w:p>
    <w:p w:rsidR="003748F3" w:rsidRPr="00472F03" w:rsidRDefault="003748F3" w:rsidP="00F74C91">
      <w:pPr>
        <w:spacing w:after="255" w:line="270" w:lineRule="atLeast"/>
        <w:jc w:val="center"/>
        <w:outlineLvl w:val="2"/>
        <w:rPr>
          <w:rFonts w:eastAsia="Times New Roman" w:cs="Times New Roman"/>
          <w:bCs/>
          <w:sz w:val="28"/>
          <w:szCs w:val="28"/>
        </w:rPr>
      </w:pPr>
      <w:r w:rsidRPr="00472F03">
        <w:rPr>
          <w:rFonts w:eastAsia="Times New Roman" w:cs="Times New Roman"/>
          <w:bCs/>
          <w:sz w:val="28"/>
          <w:szCs w:val="28"/>
        </w:rPr>
        <w:t>I. Общие положения</w:t>
      </w:r>
    </w:p>
    <w:p w:rsidR="003748F3" w:rsidRPr="003B69AA" w:rsidRDefault="00F74C91" w:rsidP="003B69AA">
      <w:pPr>
        <w:pStyle w:val="a6"/>
        <w:jc w:val="both"/>
        <w:rPr>
          <w:sz w:val="28"/>
          <w:szCs w:val="28"/>
        </w:rPr>
      </w:pPr>
      <w:r w:rsidRPr="003B69AA">
        <w:tab/>
      </w:r>
      <w:r w:rsidR="003748F3" w:rsidRPr="003B69AA">
        <w:rPr>
          <w:sz w:val="28"/>
          <w:szCs w:val="28"/>
        </w:rPr>
        <w:t xml:space="preserve">1. Настоящая методика определяет общие требования к порядку и критериям оценки эффективности налоговых расходов </w:t>
      </w:r>
      <w:r w:rsidR="007F415D">
        <w:rPr>
          <w:sz w:val="28"/>
          <w:szCs w:val="28"/>
        </w:rPr>
        <w:t>Быкановского</w:t>
      </w:r>
      <w:r w:rsidR="00C33F1D">
        <w:rPr>
          <w:sz w:val="28"/>
          <w:szCs w:val="28"/>
        </w:rPr>
        <w:t xml:space="preserve"> сельсовета Обоянского района</w:t>
      </w:r>
      <w:r w:rsidR="003748F3" w:rsidRPr="003B69AA">
        <w:rPr>
          <w:sz w:val="28"/>
          <w:szCs w:val="28"/>
        </w:rPr>
        <w:t>.</w:t>
      </w:r>
    </w:p>
    <w:p w:rsidR="003748F3" w:rsidRPr="003B69AA" w:rsidRDefault="00F74C91" w:rsidP="003B69AA">
      <w:pPr>
        <w:pStyle w:val="a6"/>
        <w:jc w:val="both"/>
        <w:rPr>
          <w:sz w:val="28"/>
          <w:szCs w:val="28"/>
        </w:rPr>
      </w:pPr>
      <w:r w:rsidRPr="003B69AA">
        <w:rPr>
          <w:sz w:val="28"/>
          <w:szCs w:val="28"/>
        </w:rPr>
        <w:tab/>
      </w:r>
      <w:r w:rsidR="003748F3" w:rsidRPr="003B69AA">
        <w:rPr>
          <w:sz w:val="28"/>
          <w:szCs w:val="28"/>
        </w:rPr>
        <w:t>В целях настоящей методики:</w:t>
      </w:r>
    </w:p>
    <w:p w:rsidR="003748F3" w:rsidRPr="003B69AA" w:rsidRDefault="004F7692" w:rsidP="003B69AA">
      <w:pPr>
        <w:pStyle w:val="a6"/>
        <w:jc w:val="both"/>
        <w:rPr>
          <w:sz w:val="28"/>
          <w:szCs w:val="28"/>
        </w:rPr>
      </w:pPr>
      <w:r w:rsidRPr="003B69AA">
        <w:rPr>
          <w:sz w:val="28"/>
          <w:szCs w:val="28"/>
        </w:rPr>
        <w:tab/>
      </w:r>
      <w:r w:rsidR="003748F3" w:rsidRPr="003B69AA">
        <w:rPr>
          <w:sz w:val="28"/>
          <w:szCs w:val="28"/>
        </w:rPr>
        <w:t xml:space="preserve">под налоговыми льготами понимаются установленные </w:t>
      </w:r>
      <w:r w:rsidR="00834CAE">
        <w:rPr>
          <w:sz w:val="28"/>
          <w:szCs w:val="28"/>
        </w:rPr>
        <w:t xml:space="preserve">законами субъектов Российской Федерации и </w:t>
      </w:r>
      <w:r w:rsidR="002E63DE">
        <w:rPr>
          <w:sz w:val="28"/>
          <w:szCs w:val="28"/>
        </w:rPr>
        <w:t>Решениями</w:t>
      </w:r>
      <w:r w:rsidR="003748F3" w:rsidRPr="003B69AA">
        <w:rPr>
          <w:sz w:val="28"/>
          <w:szCs w:val="28"/>
        </w:rPr>
        <w:t xml:space="preserve"> </w:t>
      </w:r>
      <w:r w:rsidR="00B965D1" w:rsidRPr="003B69AA">
        <w:rPr>
          <w:sz w:val="28"/>
          <w:szCs w:val="28"/>
        </w:rPr>
        <w:t xml:space="preserve">Собрания депутатов </w:t>
      </w:r>
      <w:r w:rsidR="007F415D">
        <w:rPr>
          <w:sz w:val="28"/>
          <w:szCs w:val="28"/>
        </w:rPr>
        <w:t>Быкановского</w:t>
      </w:r>
      <w:r w:rsidR="00C33F1D">
        <w:rPr>
          <w:sz w:val="28"/>
          <w:szCs w:val="28"/>
        </w:rPr>
        <w:t xml:space="preserve"> сельсовета Обоянского района</w:t>
      </w:r>
      <w:r w:rsidR="003748F3" w:rsidRPr="003B69AA">
        <w:rPr>
          <w:sz w:val="28"/>
          <w:szCs w:val="28"/>
        </w:rPr>
        <w:t xml:space="preserve"> в соответствии со статьей 56 Налогового кодекса Российской Федерации льготы по налогам и сборам;</w:t>
      </w:r>
    </w:p>
    <w:p w:rsidR="00436F34" w:rsidRPr="003B69AA" w:rsidRDefault="00B965D1" w:rsidP="003B69AA">
      <w:pPr>
        <w:pStyle w:val="a6"/>
        <w:jc w:val="both"/>
        <w:rPr>
          <w:sz w:val="28"/>
          <w:szCs w:val="28"/>
        </w:rPr>
      </w:pPr>
      <w:r w:rsidRPr="003B69AA">
        <w:rPr>
          <w:sz w:val="28"/>
          <w:szCs w:val="28"/>
        </w:rPr>
        <w:tab/>
      </w:r>
      <w:proofErr w:type="gramStart"/>
      <w:r w:rsidR="003748F3" w:rsidRPr="003B69AA">
        <w:rPr>
          <w:sz w:val="28"/>
          <w:szCs w:val="28"/>
        </w:rPr>
        <w:t xml:space="preserve">под налоговыми расходами понимаются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</w:t>
      </w:r>
      <w:r w:rsidR="00834CAE">
        <w:rPr>
          <w:sz w:val="28"/>
          <w:szCs w:val="28"/>
        </w:rPr>
        <w:t xml:space="preserve">законами субъектов Российской Федерации и </w:t>
      </w:r>
      <w:r w:rsidR="002E63DE">
        <w:rPr>
          <w:sz w:val="28"/>
          <w:szCs w:val="28"/>
        </w:rPr>
        <w:t>Решениями</w:t>
      </w:r>
      <w:r w:rsidRPr="003B69AA">
        <w:rPr>
          <w:sz w:val="28"/>
          <w:szCs w:val="28"/>
        </w:rPr>
        <w:t xml:space="preserve"> Собрания депутатов </w:t>
      </w:r>
      <w:r w:rsidR="007F415D">
        <w:rPr>
          <w:sz w:val="28"/>
          <w:szCs w:val="28"/>
        </w:rPr>
        <w:t>Быкановского</w:t>
      </w:r>
      <w:r w:rsidR="00C33F1D">
        <w:rPr>
          <w:sz w:val="28"/>
          <w:szCs w:val="28"/>
        </w:rPr>
        <w:t xml:space="preserve"> сельсовета Обоянского района</w:t>
      </w:r>
      <w:r w:rsidRPr="003B69AA">
        <w:rPr>
          <w:sz w:val="28"/>
          <w:szCs w:val="28"/>
        </w:rPr>
        <w:t xml:space="preserve"> </w:t>
      </w:r>
      <w:r w:rsidR="003748F3" w:rsidRPr="003B69AA">
        <w:rPr>
          <w:sz w:val="28"/>
          <w:szCs w:val="28"/>
        </w:rPr>
        <w:t xml:space="preserve">в качестве мер </w:t>
      </w:r>
      <w:r w:rsidR="00834CAE">
        <w:rPr>
          <w:sz w:val="28"/>
          <w:szCs w:val="28"/>
        </w:rPr>
        <w:t>государственной (</w:t>
      </w:r>
      <w:r w:rsidR="003748F3" w:rsidRPr="003B69AA">
        <w:rPr>
          <w:sz w:val="28"/>
          <w:szCs w:val="28"/>
        </w:rPr>
        <w:t>муниципальной</w:t>
      </w:r>
      <w:r w:rsidR="00834CAE">
        <w:rPr>
          <w:sz w:val="28"/>
          <w:szCs w:val="28"/>
        </w:rPr>
        <w:t>)</w:t>
      </w:r>
      <w:r w:rsidR="003748F3" w:rsidRPr="003B69AA">
        <w:rPr>
          <w:sz w:val="28"/>
          <w:szCs w:val="28"/>
        </w:rPr>
        <w:t xml:space="preserve"> поддержки в соответствии с целями </w:t>
      </w:r>
      <w:r w:rsidR="00834CAE">
        <w:rPr>
          <w:sz w:val="28"/>
          <w:szCs w:val="28"/>
        </w:rPr>
        <w:t xml:space="preserve">государственных программ субъекта Российской Федерации </w:t>
      </w:r>
      <w:r w:rsidR="00D359D7">
        <w:rPr>
          <w:sz w:val="28"/>
          <w:szCs w:val="28"/>
        </w:rPr>
        <w:t>(</w:t>
      </w:r>
      <w:r w:rsidRPr="003B69AA">
        <w:rPr>
          <w:sz w:val="28"/>
          <w:szCs w:val="28"/>
        </w:rPr>
        <w:t>муниципальных</w:t>
      </w:r>
      <w:r w:rsidR="003748F3" w:rsidRPr="003B69AA">
        <w:rPr>
          <w:sz w:val="28"/>
          <w:szCs w:val="28"/>
        </w:rPr>
        <w:t xml:space="preserve"> программ</w:t>
      </w:r>
      <w:r w:rsidR="00D359D7">
        <w:rPr>
          <w:sz w:val="28"/>
          <w:szCs w:val="28"/>
        </w:rPr>
        <w:t>)</w:t>
      </w:r>
      <w:r w:rsidR="003748F3" w:rsidRPr="003B69AA">
        <w:rPr>
          <w:sz w:val="28"/>
          <w:szCs w:val="28"/>
        </w:rPr>
        <w:t xml:space="preserve"> </w:t>
      </w:r>
      <w:r w:rsidR="00436F34" w:rsidRPr="003B69AA">
        <w:rPr>
          <w:sz w:val="28"/>
          <w:szCs w:val="28"/>
        </w:rPr>
        <w:t>и цел</w:t>
      </w:r>
      <w:r w:rsidR="002E63DE">
        <w:rPr>
          <w:sz w:val="28"/>
          <w:szCs w:val="28"/>
        </w:rPr>
        <w:t>ями</w:t>
      </w:r>
      <w:r w:rsidR="00436F34" w:rsidRPr="003B69AA">
        <w:rPr>
          <w:sz w:val="28"/>
          <w:szCs w:val="28"/>
        </w:rPr>
        <w:t xml:space="preserve"> социально-экономическо</w:t>
      </w:r>
      <w:r w:rsidR="002E63DE">
        <w:rPr>
          <w:sz w:val="28"/>
          <w:szCs w:val="28"/>
        </w:rPr>
        <w:t>й политики</w:t>
      </w:r>
      <w:r w:rsidR="00436F34" w:rsidRPr="003B69AA">
        <w:rPr>
          <w:sz w:val="28"/>
          <w:szCs w:val="28"/>
        </w:rPr>
        <w:t xml:space="preserve"> </w:t>
      </w:r>
      <w:r w:rsidR="00D359D7">
        <w:rPr>
          <w:sz w:val="28"/>
          <w:szCs w:val="28"/>
        </w:rPr>
        <w:t xml:space="preserve">соответствующего публично правового образования, </w:t>
      </w:r>
      <w:r w:rsidR="00436F34" w:rsidRPr="003B69AA">
        <w:rPr>
          <w:sz w:val="28"/>
          <w:szCs w:val="28"/>
        </w:rPr>
        <w:t>не</w:t>
      </w:r>
      <w:proofErr w:type="gramEnd"/>
      <w:r w:rsidR="00436F34" w:rsidRPr="003B69AA">
        <w:rPr>
          <w:sz w:val="28"/>
          <w:szCs w:val="28"/>
        </w:rPr>
        <w:t xml:space="preserve"> </w:t>
      </w:r>
      <w:proofErr w:type="gramStart"/>
      <w:r w:rsidR="00436F34" w:rsidRPr="003B69AA">
        <w:rPr>
          <w:sz w:val="28"/>
          <w:szCs w:val="28"/>
        </w:rPr>
        <w:t>относящи</w:t>
      </w:r>
      <w:r w:rsidR="002E63DE">
        <w:rPr>
          <w:sz w:val="28"/>
          <w:szCs w:val="28"/>
        </w:rPr>
        <w:t>мися</w:t>
      </w:r>
      <w:proofErr w:type="gramEnd"/>
      <w:r w:rsidR="00436F34" w:rsidRPr="003B69AA">
        <w:rPr>
          <w:sz w:val="28"/>
          <w:szCs w:val="28"/>
        </w:rPr>
        <w:t xml:space="preserve"> к </w:t>
      </w:r>
      <w:r w:rsidR="00D359D7">
        <w:rPr>
          <w:sz w:val="28"/>
          <w:szCs w:val="28"/>
        </w:rPr>
        <w:t>государственным (</w:t>
      </w:r>
      <w:r w:rsidR="00436F34" w:rsidRPr="003B69AA">
        <w:rPr>
          <w:sz w:val="28"/>
          <w:szCs w:val="28"/>
        </w:rPr>
        <w:t>муниципальным</w:t>
      </w:r>
      <w:r w:rsidR="00D359D7">
        <w:rPr>
          <w:sz w:val="28"/>
          <w:szCs w:val="28"/>
        </w:rPr>
        <w:t>)</w:t>
      </w:r>
      <w:r w:rsidR="00436F34" w:rsidRPr="003B69AA">
        <w:rPr>
          <w:sz w:val="28"/>
          <w:szCs w:val="28"/>
        </w:rPr>
        <w:t xml:space="preserve"> программам.</w:t>
      </w:r>
    </w:p>
    <w:p w:rsidR="003748F3" w:rsidRPr="003B69AA" w:rsidRDefault="003B69AA" w:rsidP="003B69AA">
      <w:pPr>
        <w:pStyle w:val="a6"/>
        <w:jc w:val="both"/>
        <w:rPr>
          <w:sz w:val="28"/>
          <w:szCs w:val="28"/>
        </w:rPr>
      </w:pPr>
      <w:r w:rsidRPr="003B69AA">
        <w:rPr>
          <w:sz w:val="28"/>
          <w:szCs w:val="28"/>
        </w:rPr>
        <w:tab/>
      </w:r>
      <w:r w:rsidR="003748F3" w:rsidRPr="003B69AA">
        <w:rPr>
          <w:sz w:val="28"/>
          <w:szCs w:val="28"/>
        </w:rPr>
        <w:t>2. </w:t>
      </w:r>
      <w:proofErr w:type="gramStart"/>
      <w:r w:rsidR="003748F3" w:rsidRPr="003B69AA">
        <w:rPr>
          <w:sz w:val="28"/>
          <w:szCs w:val="28"/>
        </w:rPr>
        <w:t xml:space="preserve">Перечень налоговых льгот (налоговых расходов) </w:t>
      </w:r>
      <w:r w:rsidR="007F415D">
        <w:rPr>
          <w:sz w:val="28"/>
          <w:szCs w:val="28"/>
        </w:rPr>
        <w:t>Быкановского</w:t>
      </w:r>
      <w:r w:rsidR="00C33F1D">
        <w:rPr>
          <w:sz w:val="28"/>
          <w:szCs w:val="28"/>
        </w:rPr>
        <w:t xml:space="preserve"> сельсовета Обоянского района</w:t>
      </w:r>
      <w:r w:rsidR="003748F3" w:rsidRPr="003B69AA">
        <w:rPr>
          <w:sz w:val="28"/>
          <w:szCs w:val="28"/>
        </w:rPr>
        <w:t xml:space="preserve"> формируется в порядке, установленном </w:t>
      </w:r>
      <w:r w:rsidRPr="003B69AA">
        <w:rPr>
          <w:sz w:val="28"/>
          <w:szCs w:val="28"/>
        </w:rPr>
        <w:t xml:space="preserve">Администрацией </w:t>
      </w:r>
      <w:r w:rsidR="007F415D">
        <w:rPr>
          <w:sz w:val="28"/>
          <w:szCs w:val="28"/>
        </w:rPr>
        <w:t>Быкановского</w:t>
      </w:r>
      <w:r w:rsidR="00C33F1D">
        <w:rPr>
          <w:sz w:val="28"/>
          <w:szCs w:val="28"/>
        </w:rPr>
        <w:t xml:space="preserve"> сельсовета Обоянского района</w:t>
      </w:r>
      <w:r w:rsidR="003748F3" w:rsidRPr="003B69AA">
        <w:rPr>
          <w:sz w:val="28"/>
          <w:szCs w:val="28"/>
        </w:rPr>
        <w:t xml:space="preserve">, в разрезе муниципальных программ и их структурных элементов, а также направлений деятельности, не входящих в муниципальные программы, и включает указания на обусловливающие соответствующие налоговые расходы положения (статьи, части, пункты, подпункты, абзацы) </w:t>
      </w:r>
      <w:r w:rsidR="005C24B5">
        <w:rPr>
          <w:sz w:val="28"/>
          <w:szCs w:val="28"/>
        </w:rPr>
        <w:t xml:space="preserve">законов субъекта Российской Федерации, </w:t>
      </w:r>
      <w:r w:rsidRPr="003B69AA">
        <w:rPr>
          <w:sz w:val="28"/>
          <w:szCs w:val="28"/>
        </w:rPr>
        <w:t>Р</w:t>
      </w:r>
      <w:r w:rsidR="003748F3" w:rsidRPr="003B69AA">
        <w:rPr>
          <w:sz w:val="28"/>
          <w:szCs w:val="28"/>
        </w:rPr>
        <w:t xml:space="preserve">ешений </w:t>
      </w:r>
      <w:r w:rsidRPr="003B69AA">
        <w:rPr>
          <w:sz w:val="28"/>
          <w:szCs w:val="28"/>
        </w:rPr>
        <w:t xml:space="preserve">Собрания депутатов </w:t>
      </w:r>
      <w:r w:rsidR="007F415D">
        <w:rPr>
          <w:sz w:val="28"/>
          <w:szCs w:val="28"/>
        </w:rPr>
        <w:t>Быкановского</w:t>
      </w:r>
      <w:r w:rsidR="00C33F1D">
        <w:rPr>
          <w:sz w:val="28"/>
          <w:szCs w:val="28"/>
        </w:rPr>
        <w:t xml:space="preserve"> сельсовета Обоянского района</w:t>
      </w:r>
      <w:r w:rsidR="003748F3" w:rsidRPr="003B69AA">
        <w:rPr>
          <w:sz w:val="28"/>
          <w:szCs w:val="28"/>
        </w:rPr>
        <w:t>.</w:t>
      </w:r>
      <w:proofErr w:type="gramEnd"/>
    </w:p>
    <w:p w:rsidR="003748F3" w:rsidRPr="003B69AA" w:rsidRDefault="003B69AA" w:rsidP="003B69AA">
      <w:pPr>
        <w:pStyle w:val="a6"/>
        <w:jc w:val="both"/>
        <w:rPr>
          <w:sz w:val="28"/>
          <w:szCs w:val="28"/>
        </w:rPr>
      </w:pPr>
      <w:r w:rsidRPr="003B69AA">
        <w:rPr>
          <w:sz w:val="28"/>
          <w:szCs w:val="28"/>
        </w:rPr>
        <w:tab/>
      </w:r>
      <w:r w:rsidR="003748F3" w:rsidRPr="003B69AA">
        <w:rPr>
          <w:sz w:val="28"/>
          <w:szCs w:val="28"/>
        </w:rPr>
        <w:t xml:space="preserve">Перечень налоговых льгот (налоговых расходов) </w:t>
      </w:r>
      <w:r w:rsidR="007F415D">
        <w:rPr>
          <w:sz w:val="28"/>
          <w:szCs w:val="28"/>
        </w:rPr>
        <w:t>Быкановского</w:t>
      </w:r>
      <w:r w:rsidR="00C33F1D">
        <w:rPr>
          <w:sz w:val="28"/>
          <w:szCs w:val="28"/>
        </w:rPr>
        <w:t xml:space="preserve"> сельсовета Обоянского района</w:t>
      </w:r>
      <w:r w:rsidR="003748F3" w:rsidRPr="003B69AA">
        <w:rPr>
          <w:sz w:val="28"/>
          <w:szCs w:val="28"/>
        </w:rPr>
        <w:t xml:space="preserve"> включает все налоговые льготы (налоговые расходы), установленные </w:t>
      </w:r>
      <w:r w:rsidR="005C24B5">
        <w:rPr>
          <w:sz w:val="28"/>
          <w:szCs w:val="28"/>
        </w:rPr>
        <w:t>законами субъектов Российской Федерации (</w:t>
      </w:r>
      <w:r w:rsidR="00863B1C">
        <w:rPr>
          <w:sz w:val="28"/>
          <w:szCs w:val="28"/>
        </w:rPr>
        <w:t>Решениями</w:t>
      </w:r>
      <w:r w:rsidRPr="003B69AA">
        <w:rPr>
          <w:sz w:val="28"/>
          <w:szCs w:val="28"/>
        </w:rPr>
        <w:t xml:space="preserve"> Собрания депутатов </w:t>
      </w:r>
      <w:r w:rsidR="007F415D">
        <w:rPr>
          <w:sz w:val="28"/>
          <w:szCs w:val="28"/>
        </w:rPr>
        <w:t>Быкановского</w:t>
      </w:r>
      <w:r w:rsidR="00C33F1D">
        <w:rPr>
          <w:sz w:val="28"/>
          <w:szCs w:val="28"/>
        </w:rPr>
        <w:t xml:space="preserve"> сельсовета Обоянского района</w:t>
      </w:r>
      <w:r w:rsidR="005C24B5">
        <w:rPr>
          <w:sz w:val="28"/>
          <w:szCs w:val="28"/>
        </w:rPr>
        <w:t>)</w:t>
      </w:r>
      <w:r w:rsidR="003748F3" w:rsidRPr="003B69AA">
        <w:rPr>
          <w:sz w:val="28"/>
          <w:szCs w:val="28"/>
        </w:rPr>
        <w:t>.</w:t>
      </w:r>
    </w:p>
    <w:p w:rsidR="003748F3" w:rsidRPr="003B69AA" w:rsidRDefault="003B69AA" w:rsidP="003B69AA">
      <w:pPr>
        <w:pStyle w:val="a6"/>
        <w:jc w:val="both"/>
        <w:rPr>
          <w:sz w:val="28"/>
          <w:szCs w:val="28"/>
        </w:rPr>
      </w:pPr>
      <w:r w:rsidRPr="003B69AA">
        <w:rPr>
          <w:sz w:val="28"/>
          <w:szCs w:val="28"/>
        </w:rPr>
        <w:tab/>
      </w:r>
      <w:r w:rsidR="003748F3" w:rsidRPr="003B69AA">
        <w:rPr>
          <w:sz w:val="28"/>
          <w:szCs w:val="28"/>
        </w:rPr>
        <w:t xml:space="preserve">Принадлежность налоговых льгот (налоговых расходов) </w:t>
      </w:r>
      <w:r w:rsidR="005C24B5">
        <w:rPr>
          <w:sz w:val="28"/>
          <w:szCs w:val="28"/>
        </w:rPr>
        <w:t>государственным (</w:t>
      </w:r>
      <w:r w:rsidR="003748F3" w:rsidRPr="003B69AA">
        <w:rPr>
          <w:sz w:val="28"/>
          <w:szCs w:val="28"/>
        </w:rPr>
        <w:t>муниципальным</w:t>
      </w:r>
      <w:r w:rsidR="005C24B5">
        <w:rPr>
          <w:sz w:val="28"/>
          <w:szCs w:val="28"/>
        </w:rPr>
        <w:t>)</w:t>
      </w:r>
      <w:r w:rsidR="003748F3" w:rsidRPr="003B69AA">
        <w:rPr>
          <w:sz w:val="28"/>
          <w:szCs w:val="28"/>
        </w:rPr>
        <w:t xml:space="preserve"> программам определяется исходя из соответствия целей указанных льгот (расходов) приоритетам и целям социально-экономического развития, определенным в соответствующих муниципальных программах.</w:t>
      </w:r>
    </w:p>
    <w:p w:rsidR="003748F3" w:rsidRPr="003B69AA" w:rsidRDefault="003B69AA" w:rsidP="003B69AA">
      <w:pPr>
        <w:pStyle w:val="a6"/>
        <w:jc w:val="both"/>
        <w:rPr>
          <w:sz w:val="28"/>
          <w:szCs w:val="28"/>
        </w:rPr>
      </w:pPr>
      <w:r w:rsidRPr="003B69AA">
        <w:rPr>
          <w:sz w:val="28"/>
          <w:szCs w:val="28"/>
        </w:rPr>
        <w:lastRenderedPageBreak/>
        <w:tab/>
      </w:r>
      <w:r w:rsidR="003748F3" w:rsidRPr="003B69AA">
        <w:rPr>
          <w:sz w:val="28"/>
          <w:szCs w:val="28"/>
        </w:rPr>
        <w:t>Отдельные налоговые льготы (налоговые расходы)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льготам (налоговым расходам).</w:t>
      </w:r>
    </w:p>
    <w:p w:rsidR="003748F3" w:rsidRDefault="003B69AA" w:rsidP="003B69AA">
      <w:pPr>
        <w:pStyle w:val="a6"/>
        <w:jc w:val="both"/>
        <w:rPr>
          <w:sz w:val="28"/>
          <w:szCs w:val="28"/>
        </w:rPr>
      </w:pPr>
      <w:r w:rsidRPr="003B69AA">
        <w:rPr>
          <w:sz w:val="28"/>
          <w:szCs w:val="28"/>
        </w:rPr>
        <w:tab/>
      </w:r>
      <w:r w:rsidR="003748F3" w:rsidRPr="003B69AA">
        <w:rPr>
          <w:sz w:val="28"/>
          <w:szCs w:val="28"/>
        </w:rPr>
        <w:t>Налоговые льготы (налоговые расходы), которые не соответствуют перечисленным выше критериям, относятся к непрограммным налоговым льготам (налоговым расходам).</w:t>
      </w:r>
    </w:p>
    <w:p w:rsidR="00821284" w:rsidRDefault="003A006E" w:rsidP="007D75D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48F3" w:rsidRPr="00624F0B" w:rsidRDefault="003748F3" w:rsidP="00821284">
      <w:pPr>
        <w:pStyle w:val="a6"/>
        <w:jc w:val="center"/>
        <w:rPr>
          <w:rFonts w:cs="Times New Roman"/>
          <w:sz w:val="28"/>
          <w:szCs w:val="28"/>
        </w:rPr>
      </w:pPr>
      <w:r w:rsidRPr="00624F0B">
        <w:rPr>
          <w:rFonts w:cs="Times New Roman"/>
          <w:sz w:val="28"/>
          <w:szCs w:val="28"/>
        </w:rPr>
        <w:t>II. Общие требования к порядку и критериям оценки эффективности налоговых льгот (налоговых расходов)</w:t>
      </w:r>
      <w:r w:rsidR="00624F0B">
        <w:rPr>
          <w:rFonts w:cs="Times New Roman"/>
          <w:sz w:val="28"/>
          <w:szCs w:val="28"/>
        </w:rPr>
        <w:t xml:space="preserve"> </w:t>
      </w:r>
      <w:r w:rsidR="007F415D">
        <w:rPr>
          <w:rFonts w:cs="Times New Roman"/>
          <w:sz w:val="28"/>
          <w:szCs w:val="28"/>
        </w:rPr>
        <w:t>Быкановского</w:t>
      </w:r>
      <w:r w:rsidR="00C33F1D">
        <w:rPr>
          <w:rFonts w:cs="Times New Roman"/>
          <w:sz w:val="28"/>
          <w:szCs w:val="28"/>
        </w:rPr>
        <w:t xml:space="preserve"> сельсовета Обоянского района</w:t>
      </w:r>
    </w:p>
    <w:p w:rsidR="004C6803" w:rsidRPr="004C6803" w:rsidRDefault="004C6803" w:rsidP="004C6803">
      <w:pPr>
        <w:pStyle w:val="a6"/>
        <w:jc w:val="both"/>
        <w:rPr>
          <w:rFonts w:cs="Times New Roman"/>
          <w:b/>
          <w:sz w:val="28"/>
          <w:szCs w:val="28"/>
        </w:rPr>
      </w:pPr>
    </w:p>
    <w:p w:rsidR="003748F3" w:rsidRPr="004C6803" w:rsidRDefault="004C6803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0C54AE">
        <w:rPr>
          <w:rFonts w:cs="Times New Roman"/>
          <w:sz w:val="28"/>
          <w:szCs w:val="28"/>
        </w:rPr>
        <w:t>3</w:t>
      </w:r>
      <w:r w:rsidR="003748F3" w:rsidRPr="004C6803">
        <w:rPr>
          <w:rFonts w:cs="Times New Roman"/>
          <w:sz w:val="28"/>
          <w:szCs w:val="28"/>
        </w:rPr>
        <w:t xml:space="preserve">. Оценка эффективности налоговых льгот (налоговых расходов) </w:t>
      </w:r>
      <w:r w:rsidR="007F415D">
        <w:rPr>
          <w:rFonts w:cs="Times New Roman"/>
          <w:sz w:val="28"/>
          <w:szCs w:val="28"/>
        </w:rPr>
        <w:t>Быкановского</w:t>
      </w:r>
      <w:r w:rsidR="00C33F1D">
        <w:rPr>
          <w:rFonts w:cs="Times New Roman"/>
          <w:sz w:val="28"/>
          <w:szCs w:val="28"/>
        </w:rPr>
        <w:t xml:space="preserve"> сельсовета Обоянского района</w:t>
      </w:r>
      <w:r>
        <w:rPr>
          <w:rFonts w:cs="Times New Roman"/>
          <w:sz w:val="28"/>
          <w:szCs w:val="28"/>
        </w:rPr>
        <w:t xml:space="preserve"> </w:t>
      </w:r>
      <w:r w:rsidR="003748F3" w:rsidRPr="004C6803">
        <w:rPr>
          <w:rFonts w:cs="Times New Roman"/>
          <w:sz w:val="28"/>
          <w:szCs w:val="28"/>
        </w:rPr>
        <w:t xml:space="preserve">осуществляется в порядке, установленном </w:t>
      </w:r>
      <w:r>
        <w:rPr>
          <w:rFonts w:cs="Times New Roman"/>
          <w:sz w:val="28"/>
          <w:szCs w:val="28"/>
        </w:rPr>
        <w:t xml:space="preserve">Администрацией </w:t>
      </w:r>
      <w:r w:rsidR="007F415D">
        <w:rPr>
          <w:rFonts w:cs="Times New Roman"/>
          <w:sz w:val="28"/>
          <w:szCs w:val="28"/>
        </w:rPr>
        <w:t>Быкановского</w:t>
      </w:r>
      <w:r w:rsidR="00C33F1D">
        <w:rPr>
          <w:rFonts w:cs="Times New Roman"/>
          <w:sz w:val="28"/>
          <w:szCs w:val="28"/>
        </w:rPr>
        <w:t xml:space="preserve"> сельсовета Обоянского района</w:t>
      </w:r>
      <w:r w:rsidR="003748F3" w:rsidRPr="004C6803">
        <w:rPr>
          <w:rFonts w:cs="Times New Roman"/>
          <w:sz w:val="28"/>
          <w:szCs w:val="28"/>
        </w:rPr>
        <w:t xml:space="preserve"> </w:t>
      </w:r>
      <w:r w:rsidR="003748F3" w:rsidRPr="00D41DEA">
        <w:rPr>
          <w:rFonts w:cs="Times New Roman"/>
          <w:sz w:val="28"/>
          <w:szCs w:val="28"/>
        </w:rPr>
        <w:t>в соответствии с общими требованиями, установленным настоящим разделом.</w:t>
      </w:r>
    </w:p>
    <w:p w:rsidR="003748F3" w:rsidRPr="004C6803" w:rsidRDefault="00D41DEA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0C54AE">
        <w:rPr>
          <w:rFonts w:cs="Times New Roman"/>
          <w:sz w:val="28"/>
          <w:szCs w:val="28"/>
        </w:rPr>
        <w:t>4</w:t>
      </w:r>
      <w:r w:rsidR="003748F3" w:rsidRPr="004C6803">
        <w:rPr>
          <w:rFonts w:cs="Times New Roman"/>
          <w:sz w:val="28"/>
          <w:szCs w:val="28"/>
        </w:rPr>
        <w:t xml:space="preserve">. Оценка эффективности налоговых льгот (налоговых расходов) </w:t>
      </w:r>
      <w:r w:rsidR="007F415D">
        <w:rPr>
          <w:rFonts w:cs="Times New Roman"/>
          <w:sz w:val="28"/>
          <w:szCs w:val="28"/>
        </w:rPr>
        <w:t>Быкановского</w:t>
      </w:r>
      <w:r w:rsidR="00C33F1D">
        <w:rPr>
          <w:rFonts w:cs="Times New Roman"/>
          <w:sz w:val="28"/>
          <w:szCs w:val="28"/>
        </w:rPr>
        <w:t xml:space="preserve"> сельсовета Обоянского района</w:t>
      </w:r>
      <w:r w:rsidR="003748F3" w:rsidRPr="004C6803">
        <w:rPr>
          <w:rFonts w:cs="Times New Roman"/>
          <w:sz w:val="28"/>
          <w:szCs w:val="28"/>
        </w:rPr>
        <w:t xml:space="preserve"> осуществляется </w:t>
      </w:r>
      <w:r>
        <w:rPr>
          <w:rFonts w:cs="Times New Roman"/>
          <w:sz w:val="28"/>
          <w:szCs w:val="28"/>
        </w:rPr>
        <w:t xml:space="preserve">Администрацией </w:t>
      </w:r>
      <w:r w:rsidR="007F415D">
        <w:rPr>
          <w:rFonts w:cs="Times New Roman"/>
          <w:sz w:val="28"/>
          <w:szCs w:val="28"/>
        </w:rPr>
        <w:t>Быкановского</w:t>
      </w:r>
      <w:r w:rsidR="00C33F1D">
        <w:rPr>
          <w:rFonts w:cs="Times New Roman"/>
          <w:sz w:val="28"/>
          <w:szCs w:val="28"/>
        </w:rPr>
        <w:t xml:space="preserve"> сельсовета Обоянского района</w:t>
      </w:r>
      <w:r w:rsidR="003748F3" w:rsidRPr="004C6803">
        <w:rPr>
          <w:rFonts w:cs="Times New Roman"/>
          <w:sz w:val="28"/>
          <w:szCs w:val="28"/>
        </w:rPr>
        <w:t xml:space="preserve"> (далее - куратор):</w:t>
      </w:r>
    </w:p>
    <w:p w:rsidR="003748F3" w:rsidRPr="004C6803" w:rsidRDefault="00D41DEA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748F3" w:rsidRPr="004C6803">
        <w:rPr>
          <w:rFonts w:cs="Times New Roman"/>
          <w:sz w:val="28"/>
          <w:szCs w:val="28"/>
        </w:rPr>
        <w:t>по налоговым льготам (налоговым расходам), распределенным по Программам - ответственным исполнителем соответствующей муниципальной программы (далее - ответственный исполнитель);</w:t>
      </w:r>
    </w:p>
    <w:p w:rsidR="003748F3" w:rsidRPr="004C6803" w:rsidRDefault="00D41DEA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748F3" w:rsidRPr="004C6803">
        <w:rPr>
          <w:rFonts w:cs="Times New Roman"/>
          <w:sz w:val="28"/>
          <w:szCs w:val="28"/>
        </w:rPr>
        <w:t xml:space="preserve">по нераспределенным и непрограммным налоговым льготам (налоговым расходам) </w:t>
      </w:r>
      <w:r>
        <w:rPr>
          <w:rFonts w:cs="Times New Roman"/>
          <w:sz w:val="28"/>
          <w:szCs w:val="28"/>
        </w:rPr>
        <w:t>–</w:t>
      </w:r>
      <w:r w:rsidR="003748F3" w:rsidRPr="004C680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Администрацией </w:t>
      </w:r>
      <w:r w:rsidR="007F415D">
        <w:rPr>
          <w:rFonts w:cs="Times New Roman"/>
          <w:sz w:val="28"/>
          <w:szCs w:val="28"/>
        </w:rPr>
        <w:t>Быкановского</w:t>
      </w:r>
      <w:r w:rsidR="00C33F1D">
        <w:rPr>
          <w:rFonts w:cs="Times New Roman"/>
          <w:sz w:val="28"/>
          <w:szCs w:val="28"/>
        </w:rPr>
        <w:t xml:space="preserve"> сельсовета Обоянского района</w:t>
      </w:r>
      <w:r w:rsidR="003748F3" w:rsidRPr="004C6803">
        <w:rPr>
          <w:rFonts w:cs="Times New Roman"/>
          <w:sz w:val="28"/>
          <w:szCs w:val="28"/>
        </w:rPr>
        <w:t>.</w:t>
      </w:r>
    </w:p>
    <w:p w:rsidR="003748F3" w:rsidRPr="00EE0EA7" w:rsidRDefault="00D41DEA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0C54AE">
        <w:rPr>
          <w:rFonts w:cs="Times New Roman"/>
          <w:sz w:val="28"/>
          <w:szCs w:val="28"/>
        </w:rPr>
        <w:t>5</w:t>
      </w:r>
      <w:r w:rsidR="003748F3" w:rsidRPr="00EE0EA7">
        <w:rPr>
          <w:rFonts w:cs="Times New Roman"/>
          <w:sz w:val="28"/>
          <w:szCs w:val="28"/>
        </w:rPr>
        <w:t>. Оценка эффективности налоговых льгот (налоговых расходов) осуществляется в два этапа:</w:t>
      </w:r>
    </w:p>
    <w:p w:rsidR="003748F3" w:rsidRPr="004C6803" w:rsidRDefault="00D41DEA" w:rsidP="004C6803">
      <w:pPr>
        <w:pStyle w:val="a6"/>
        <w:jc w:val="both"/>
        <w:rPr>
          <w:rFonts w:cs="Times New Roman"/>
          <w:sz w:val="28"/>
          <w:szCs w:val="28"/>
        </w:rPr>
      </w:pPr>
      <w:r w:rsidRPr="00EE0EA7">
        <w:rPr>
          <w:rFonts w:cs="Times New Roman"/>
          <w:sz w:val="28"/>
          <w:szCs w:val="28"/>
        </w:rPr>
        <w:tab/>
      </w:r>
      <w:r w:rsidR="003748F3" w:rsidRPr="00EE0EA7">
        <w:rPr>
          <w:rFonts w:cs="Times New Roman"/>
          <w:sz w:val="28"/>
          <w:szCs w:val="28"/>
        </w:rPr>
        <w:t>1 этап - оценка целесообразности осуществления налоговых льгот (налоговых расходов);</w:t>
      </w:r>
    </w:p>
    <w:p w:rsidR="003748F3" w:rsidRPr="004C6803" w:rsidRDefault="00D41DEA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748F3" w:rsidRPr="004C6803">
        <w:rPr>
          <w:rFonts w:cs="Times New Roman"/>
          <w:sz w:val="28"/>
          <w:szCs w:val="28"/>
        </w:rPr>
        <w:t>2 этап - оценка результативности налоговых льгот (налоговых расходов).</w:t>
      </w:r>
    </w:p>
    <w:p w:rsidR="003748F3" w:rsidRPr="004C6803" w:rsidRDefault="00D41DEA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748F3" w:rsidRPr="004C6803">
        <w:rPr>
          <w:rFonts w:cs="Times New Roman"/>
          <w:sz w:val="28"/>
          <w:szCs w:val="28"/>
        </w:rPr>
        <w:t>В целях оценки эффективности налоговых льгот (налоговых расходов) указанные льготы (расходы) разделяются на 3 типа в зависимости от целевой категории:</w:t>
      </w:r>
    </w:p>
    <w:p w:rsidR="003748F3" w:rsidRPr="004C6803" w:rsidRDefault="00917295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748F3" w:rsidRPr="004C6803">
        <w:rPr>
          <w:rFonts w:cs="Times New Roman"/>
          <w:sz w:val="28"/>
          <w:szCs w:val="28"/>
        </w:rPr>
        <w:t>1) социальная - поддержка отдельных категорий граждан;</w:t>
      </w:r>
    </w:p>
    <w:p w:rsidR="003748F3" w:rsidRPr="004C6803" w:rsidRDefault="00917295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748F3" w:rsidRPr="004C6803">
        <w:rPr>
          <w:rFonts w:cs="Times New Roman"/>
          <w:sz w:val="28"/>
          <w:szCs w:val="28"/>
        </w:rPr>
        <w:t>2) </w:t>
      </w:r>
      <w:proofErr w:type="gramStart"/>
      <w:r w:rsidR="003748F3" w:rsidRPr="004C6803">
        <w:rPr>
          <w:rFonts w:cs="Times New Roman"/>
          <w:sz w:val="28"/>
          <w:szCs w:val="28"/>
        </w:rPr>
        <w:t>финансовая</w:t>
      </w:r>
      <w:proofErr w:type="gramEnd"/>
      <w:r w:rsidR="003748F3" w:rsidRPr="004C6803">
        <w:rPr>
          <w:rFonts w:cs="Times New Roman"/>
          <w:sz w:val="28"/>
          <w:szCs w:val="28"/>
        </w:rPr>
        <w:t xml:space="preserve"> - устранение/уменьшение встречных финансовых потоков;</w:t>
      </w:r>
    </w:p>
    <w:p w:rsidR="003748F3" w:rsidRPr="004C6803" w:rsidRDefault="00917295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748F3" w:rsidRPr="004C6803">
        <w:rPr>
          <w:rFonts w:cs="Times New Roman"/>
          <w:sz w:val="28"/>
          <w:szCs w:val="28"/>
        </w:rPr>
        <w:t>3) </w:t>
      </w:r>
      <w:proofErr w:type="gramStart"/>
      <w:r w:rsidR="003748F3" w:rsidRPr="004C6803">
        <w:rPr>
          <w:rFonts w:cs="Times New Roman"/>
          <w:sz w:val="28"/>
          <w:szCs w:val="28"/>
        </w:rPr>
        <w:t>стимулирующая</w:t>
      </w:r>
      <w:proofErr w:type="gramEnd"/>
      <w:r w:rsidR="003748F3" w:rsidRPr="004C6803">
        <w:rPr>
          <w:rFonts w:cs="Times New Roman"/>
          <w:sz w:val="28"/>
          <w:szCs w:val="28"/>
        </w:rPr>
        <w:t xml:space="preserve"> - привлечение инвестиций и расширение экономического потенциала.</w:t>
      </w:r>
    </w:p>
    <w:p w:rsidR="003748F3" w:rsidRPr="004C6803" w:rsidRDefault="00917295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proofErr w:type="gramStart"/>
      <w:r w:rsidR="003748F3" w:rsidRPr="004C6803">
        <w:rPr>
          <w:rFonts w:cs="Times New Roman"/>
          <w:sz w:val="28"/>
          <w:szCs w:val="28"/>
        </w:rPr>
        <w:t xml:space="preserve">К социальным льготам (расходам) относятся налоговые льготы (налоговые расходы),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иных категорий налогоплательщиков, в случае если целью налоговых льгот (налоговых расходов) не является стимулирование экономической активности и увеличение налоговых поступлений в бюджет </w:t>
      </w:r>
      <w:r w:rsidR="007F415D">
        <w:rPr>
          <w:rFonts w:cs="Times New Roman"/>
          <w:sz w:val="28"/>
          <w:szCs w:val="28"/>
        </w:rPr>
        <w:t>Быкановского</w:t>
      </w:r>
      <w:r w:rsidR="00C33F1D">
        <w:rPr>
          <w:rFonts w:cs="Times New Roman"/>
          <w:sz w:val="28"/>
          <w:szCs w:val="28"/>
        </w:rPr>
        <w:t xml:space="preserve"> сельсовета Обоянского района</w:t>
      </w:r>
      <w:r w:rsidR="003748F3" w:rsidRPr="004C6803">
        <w:rPr>
          <w:rFonts w:cs="Times New Roman"/>
          <w:sz w:val="28"/>
          <w:szCs w:val="28"/>
        </w:rPr>
        <w:t>.</w:t>
      </w:r>
      <w:proofErr w:type="gramEnd"/>
    </w:p>
    <w:p w:rsidR="003748F3" w:rsidRPr="004C6803" w:rsidRDefault="00917295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748F3" w:rsidRPr="008B6389">
        <w:rPr>
          <w:rFonts w:cs="Times New Roman"/>
          <w:sz w:val="28"/>
          <w:szCs w:val="28"/>
        </w:rPr>
        <w:t>К</w:t>
      </w:r>
      <w:r w:rsidR="003748F3" w:rsidRPr="004C6803">
        <w:rPr>
          <w:rFonts w:cs="Times New Roman"/>
          <w:sz w:val="28"/>
          <w:szCs w:val="28"/>
        </w:rPr>
        <w:t xml:space="preserve"> финансовым льготам (расходам) относятся налоговые льготы (налоговые расходы), установленные в целях уменьшения расходов налогоплательщиков, </w:t>
      </w:r>
      <w:r w:rsidR="003748F3" w:rsidRPr="004C6803">
        <w:rPr>
          <w:rFonts w:cs="Times New Roman"/>
          <w:sz w:val="28"/>
          <w:szCs w:val="28"/>
        </w:rPr>
        <w:lastRenderedPageBreak/>
        <w:t>финансовое обеспечение которых осуществляется в полном объеме или частично за счет бюджетов бюджетной системы Российской Федерации.</w:t>
      </w:r>
    </w:p>
    <w:p w:rsidR="003748F3" w:rsidRPr="004C6803" w:rsidRDefault="00917295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748F3" w:rsidRPr="004C6803">
        <w:rPr>
          <w:rFonts w:cs="Times New Roman"/>
          <w:sz w:val="28"/>
          <w:szCs w:val="28"/>
        </w:rPr>
        <w:t xml:space="preserve">К стимулирующим льготам (расходам) относятся налоговые льготы (налоговые расходы), установленные в целях стимулирования экономической активности для увеличения налоговых поступлений в бюджет </w:t>
      </w:r>
      <w:r w:rsidR="007F415D">
        <w:rPr>
          <w:rFonts w:cs="Times New Roman"/>
          <w:sz w:val="28"/>
          <w:szCs w:val="28"/>
        </w:rPr>
        <w:t>Быкановского</w:t>
      </w:r>
      <w:r w:rsidR="00C33F1D">
        <w:rPr>
          <w:rFonts w:cs="Times New Roman"/>
          <w:sz w:val="28"/>
          <w:szCs w:val="28"/>
        </w:rPr>
        <w:t xml:space="preserve"> сельсовета Обоянского района</w:t>
      </w:r>
      <w:r w:rsidR="003748F3" w:rsidRPr="004C6803">
        <w:rPr>
          <w:rFonts w:cs="Times New Roman"/>
          <w:sz w:val="28"/>
          <w:szCs w:val="28"/>
        </w:rPr>
        <w:t>.</w:t>
      </w:r>
    </w:p>
    <w:p w:rsidR="003748F3" w:rsidRPr="004C6803" w:rsidRDefault="00917295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5E2ADC">
        <w:rPr>
          <w:rFonts w:cs="Times New Roman"/>
          <w:sz w:val="28"/>
          <w:szCs w:val="28"/>
        </w:rPr>
        <w:t>6</w:t>
      </w:r>
      <w:r w:rsidR="003748F3" w:rsidRPr="005E2ADC">
        <w:rPr>
          <w:rFonts w:cs="Times New Roman"/>
          <w:sz w:val="28"/>
          <w:szCs w:val="28"/>
        </w:rPr>
        <w:t>. Обязательными критериями целесообразности осуществления налоговых льгот (налоговых расходов) являются:</w:t>
      </w:r>
    </w:p>
    <w:p w:rsidR="003748F3" w:rsidRPr="004C6803" w:rsidRDefault="00917295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748F3" w:rsidRPr="004C6803">
        <w:rPr>
          <w:rFonts w:cs="Times New Roman"/>
          <w:sz w:val="28"/>
          <w:szCs w:val="28"/>
        </w:rPr>
        <w:t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</w:t>
      </w:r>
      <w:r w:rsidR="005E2ADC">
        <w:rPr>
          <w:rFonts w:cs="Times New Roman"/>
          <w:sz w:val="28"/>
          <w:szCs w:val="28"/>
        </w:rPr>
        <w:t>й</w:t>
      </w:r>
      <w:r w:rsidR="003748F3" w:rsidRPr="004C6803">
        <w:rPr>
          <w:rFonts w:cs="Times New Roman"/>
          <w:sz w:val="28"/>
          <w:szCs w:val="28"/>
        </w:rPr>
        <w:t xml:space="preserve"> </w:t>
      </w:r>
      <w:r w:rsidR="005E2ADC">
        <w:rPr>
          <w:rFonts w:cs="Times New Roman"/>
          <w:sz w:val="28"/>
          <w:szCs w:val="28"/>
        </w:rPr>
        <w:t>политики</w:t>
      </w:r>
      <w:r w:rsidR="002C3C43">
        <w:rPr>
          <w:rFonts w:cs="Times New Roman"/>
          <w:sz w:val="28"/>
          <w:szCs w:val="28"/>
        </w:rPr>
        <w:t xml:space="preserve"> </w:t>
      </w:r>
      <w:r w:rsidR="00D016D7">
        <w:rPr>
          <w:rFonts w:cs="Times New Roman"/>
          <w:sz w:val="28"/>
          <w:szCs w:val="28"/>
        </w:rPr>
        <w:t>публично-правового образования</w:t>
      </w:r>
      <w:r w:rsidR="003748F3" w:rsidRPr="004C6803">
        <w:rPr>
          <w:rFonts w:cs="Times New Roman"/>
          <w:sz w:val="28"/>
          <w:szCs w:val="28"/>
        </w:rPr>
        <w:t xml:space="preserve"> (в отношении непрограммных налоговых расходов);</w:t>
      </w:r>
    </w:p>
    <w:p w:rsidR="003748F3" w:rsidRPr="004C6803" w:rsidRDefault="002C3C43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748F3" w:rsidRPr="004C6803">
        <w:rPr>
          <w:rFonts w:cs="Times New Roman"/>
          <w:sz w:val="28"/>
          <w:szCs w:val="28"/>
        </w:rPr>
        <w:t>соразмерные (низкие) издержки администрирования в размере не более 10% от общего объема налоговых льгот (налоговых расходов);</w:t>
      </w:r>
    </w:p>
    <w:p w:rsidR="003748F3" w:rsidRPr="004C6803" w:rsidRDefault="002C3C43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748F3" w:rsidRPr="004C6803">
        <w:rPr>
          <w:rFonts w:cs="Times New Roman"/>
          <w:sz w:val="28"/>
          <w:szCs w:val="28"/>
        </w:rPr>
        <w:t>востребованность льготы (расхода), освобождения или иной преференции;</w:t>
      </w:r>
    </w:p>
    <w:p w:rsidR="003748F3" w:rsidRPr="004C6803" w:rsidRDefault="002C3C43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748F3" w:rsidRPr="004C6803">
        <w:rPr>
          <w:rFonts w:cs="Times New Roman"/>
          <w:sz w:val="28"/>
          <w:szCs w:val="28"/>
        </w:rPr>
        <w:t>отсутствие значимых отрицательных внешних эффектов.</w:t>
      </w:r>
    </w:p>
    <w:p w:rsidR="003748F3" w:rsidRPr="004C6803" w:rsidRDefault="002C3C43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748F3" w:rsidRPr="004C6803">
        <w:rPr>
          <w:rFonts w:cs="Times New Roman"/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куратору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3748F3" w:rsidRPr="004C6803" w:rsidRDefault="002C3C43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30F5B">
        <w:rPr>
          <w:rFonts w:cs="Times New Roman"/>
          <w:sz w:val="28"/>
          <w:szCs w:val="28"/>
        </w:rPr>
        <w:t>7</w:t>
      </w:r>
      <w:r w:rsidR="003748F3" w:rsidRPr="00A342B2">
        <w:rPr>
          <w:rFonts w:cs="Times New Roman"/>
          <w:sz w:val="28"/>
          <w:szCs w:val="28"/>
        </w:rPr>
        <w:t xml:space="preserve">. Оценка результативности производится на основании влияния налоговой льготы (налогового расхода) на результаты реализации соответствующей </w:t>
      </w:r>
      <w:r w:rsidRPr="00A342B2">
        <w:rPr>
          <w:rFonts w:cs="Times New Roman"/>
          <w:sz w:val="28"/>
          <w:szCs w:val="28"/>
        </w:rPr>
        <w:t xml:space="preserve">муниципальной </w:t>
      </w:r>
      <w:r w:rsidR="003748F3" w:rsidRPr="00A342B2">
        <w:rPr>
          <w:rFonts w:cs="Times New Roman"/>
          <w:sz w:val="28"/>
          <w:szCs w:val="28"/>
        </w:rPr>
        <w:t>программы</w:t>
      </w:r>
      <w:r w:rsidR="003748F3" w:rsidRPr="004C6803">
        <w:rPr>
          <w:rFonts w:cs="Times New Roman"/>
          <w:sz w:val="28"/>
          <w:szCs w:val="28"/>
        </w:rPr>
        <w:t xml:space="preserve"> (ее структурных элементов) либо достижение целей </w:t>
      </w:r>
      <w:r w:rsidR="00D016D7">
        <w:rPr>
          <w:rFonts w:cs="Times New Roman"/>
          <w:sz w:val="28"/>
          <w:szCs w:val="28"/>
        </w:rPr>
        <w:t>государственной</w:t>
      </w:r>
      <w:r w:rsidR="003748F3" w:rsidRPr="004C6803">
        <w:rPr>
          <w:rFonts w:cs="Times New Roman"/>
          <w:sz w:val="28"/>
          <w:szCs w:val="28"/>
        </w:rPr>
        <w:t xml:space="preserve"> политики, не отнесенных к действующим муниципальным программам (для налоговых расходов, отнесенных к непрограммным), и включает оценку бюджетной эффективности налоговой льготы (налогового расхода).</w:t>
      </w:r>
    </w:p>
    <w:p w:rsidR="003748F3" w:rsidRPr="004C6803" w:rsidRDefault="002C3C43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4782F">
        <w:rPr>
          <w:rFonts w:cs="Times New Roman"/>
          <w:sz w:val="28"/>
          <w:szCs w:val="28"/>
        </w:rPr>
        <w:t>8</w:t>
      </w:r>
      <w:r w:rsidR="003748F3" w:rsidRPr="00E86801">
        <w:rPr>
          <w:rFonts w:cs="Times New Roman"/>
          <w:sz w:val="28"/>
          <w:szCs w:val="28"/>
        </w:rPr>
        <w:t>. В</w:t>
      </w:r>
      <w:r w:rsidR="003748F3" w:rsidRPr="004C6803">
        <w:rPr>
          <w:rFonts w:cs="Times New Roman"/>
          <w:sz w:val="28"/>
          <w:szCs w:val="28"/>
        </w:rPr>
        <w:t xml:space="preserve"> качестве критерия результативности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реализации муниципальной программы (ее структурных элементов), либо результата достижения цели, определенной при предоставлении налоговой льготы (для налоговых расходов, отнесенных к непрограммным или нераспределенным).</w:t>
      </w:r>
    </w:p>
    <w:p w:rsidR="003748F3" w:rsidRPr="004C6803" w:rsidRDefault="002C3C43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4782F">
        <w:rPr>
          <w:rFonts w:cs="Times New Roman"/>
          <w:sz w:val="28"/>
          <w:szCs w:val="28"/>
        </w:rPr>
        <w:t>9</w:t>
      </w:r>
      <w:r w:rsidR="003748F3" w:rsidRPr="00A1484C">
        <w:rPr>
          <w:rFonts w:cs="Times New Roman"/>
          <w:sz w:val="28"/>
          <w:szCs w:val="28"/>
        </w:rPr>
        <w:t>.</w:t>
      </w:r>
      <w:r w:rsidR="003748F3" w:rsidRPr="004C6803">
        <w:rPr>
          <w:rFonts w:cs="Times New Roman"/>
          <w:sz w:val="28"/>
          <w:szCs w:val="28"/>
        </w:rPr>
        <w:t> 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:rsidR="003748F3" w:rsidRPr="004C6803" w:rsidRDefault="002C3C43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4782F" w:rsidRPr="003D51BF">
        <w:rPr>
          <w:rFonts w:cs="Times New Roman"/>
          <w:sz w:val="28"/>
          <w:szCs w:val="28"/>
        </w:rPr>
        <w:t>10</w:t>
      </w:r>
      <w:r w:rsidR="003748F3" w:rsidRPr="003D51BF">
        <w:rPr>
          <w:rFonts w:cs="Times New Roman"/>
          <w:sz w:val="28"/>
          <w:szCs w:val="28"/>
        </w:rPr>
        <w:t>.</w:t>
      </w:r>
      <w:r w:rsidR="003748F3" w:rsidRPr="004C6803">
        <w:rPr>
          <w:rFonts w:cs="Times New Roman"/>
          <w:sz w:val="28"/>
          <w:szCs w:val="28"/>
        </w:rPr>
        <w:t> 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задач, включающий сравнение затратности альтернативных возможностей с текущим объёмом налоговых льгот (налоговых расходов),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3748F3" w:rsidRPr="004C6803" w:rsidRDefault="002C3C43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</w:r>
      <w:r w:rsidR="003748F3" w:rsidRPr="004C6803">
        <w:rPr>
          <w:rFonts w:cs="Times New Roman"/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3748F3" w:rsidRPr="004C6803" w:rsidRDefault="002C3C43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748F3" w:rsidRPr="004C6803">
        <w:rPr>
          <w:rFonts w:cs="Times New Roman"/>
          <w:sz w:val="28"/>
          <w:szCs w:val="28"/>
        </w:rPr>
        <w:t>- субсидии или иные формы непосредственной финансовой поддержки соответствующих категорий налогоплательщиков за счет средств бюджета</w:t>
      </w:r>
      <w:r w:rsidR="00D016D7">
        <w:rPr>
          <w:rFonts w:cs="Times New Roman"/>
          <w:sz w:val="28"/>
          <w:szCs w:val="28"/>
        </w:rPr>
        <w:t xml:space="preserve"> субъекта Российской Федерации (бюджета</w:t>
      </w:r>
      <w:r w:rsidR="003748F3" w:rsidRPr="004C6803">
        <w:rPr>
          <w:rFonts w:cs="Times New Roman"/>
          <w:sz w:val="28"/>
          <w:szCs w:val="28"/>
        </w:rPr>
        <w:t xml:space="preserve"> </w:t>
      </w:r>
      <w:r w:rsidR="007F415D">
        <w:rPr>
          <w:rFonts w:cs="Times New Roman"/>
          <w:sz w:val="28"/>
          <w:szCs w:val="28"/>
        </w:rPr>
        <w:t>Быкановского</w:t>
      </w:r>
      <w:r w:rsidR="00C33F1D">
        <w:rPr>
          <w:rFonts w:cs="Times New Roman"/>
          <w:sz w:val="28"/>
          <w:szCs w:val="28"/>
        </w:rPr>
        <w:t xml:space="preserve"> сельсовета Обоянского района</w:t>
      </w:r>
      <w:r w:rsidR="00D016D7">
        <w:rPr>
          <w:rFonts w:cs="Times New Roman"/>
          <w:sz w:val="28"/>
          <w:szCs w:val="28"/>
        </w:rPr>
        <w:t>)</w:t>
      </w:r>
      <w:r w:rsidR="003748F3" w:rsidRPr="004C6803">
        <w:rPr>
          <w:rFonts w:cs="Times New Roman"/>
          <w:sz w:val="28"/>
          <w:szCs w:val="28"/>
        </w:rPr>
        <w:t>;</w:t>
      </w:r>
    </w:p>
    <w:p w:rsidR="003748F3" w:rsidRPr="004C6803" w:rsidRDefault="002C3C43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748F3" w:rsidRPr="004C6803">
        <w:rPr>
          <w:rFonts w:cs="Times New Roman"/>
          <w:sz w:val="28"/>
          <w:szCs w:val="28"/>
        </w:rPr>
        <w:t xml:space="preserve">- предоставление </w:t>
      </w:r>
      <w:r w:rsidR="00D016D7">
        <w:rPr>
          <w:rFonts w:cs="Times New Roman"/>
          <w:sz w:val="28"/>
          <w:szCs w:val="28"/>
        </w:rPr>
        <w:t>государственных (</w:t>
      </w:r>
      <w:r w:rsidR="003748F3" w:rsidRPr="004C6803">
        <w:rPr>
          <w:rFonts w:cs="Times New Roman"/>
          <w:sz w:val="28"/>
          <w:szCs w:val="28"/>
        </w:rPr>
        <w:t>муниципальных</w:t>
      </w:r>
      <w:r w:rsidR="00D016D7">
        <w:rPr>
          <w:rFonts w:cs="Times New Roman"/>
          <w:sz w:val="28"/>
          <w:szCs w:val="28"/>
        </w:rPr>
        <w:t>)</w:t>
      </w:r>
      <w:r w:rsidR="003748F3" w:rsidRPr="004C6803">
        <w:rPr>
          <w:rFonts w:cs="Times New Roman"/>
          <w:sz w:val="28"/>
          <w:szCs w:val="28"/>
        </w:rPr>
        <w:t xml:space="preserve"> гарантий по обязательствам соответствующих категорий налогоплательщиков;</w:t>
      </w:r>
    </w:p>
    <w:p w:rsidR="003748F3" w:rsidRPr="004C6803" w:rsidRDefault="002C3C43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748F3" w:rsidRPr="004C6803">
        <w:rPr>
          <w:rFonts w:cs="Times New Roman"/>
          <w:sz w:val="28"/>
          <w:szCs w:val="28"/>
        </w:rPr>
        <w:t>- 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налогоплательщиков.</w:t>
      </w:r>
    </w:p>
    <w:p w:rsidR="003748F3" w:rsidRPr="004C6803" w:rsidRDefault="002C3C43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748F3" w:rsidRPr="004C6803">
        <w:rPr>
          <w:rFonts w:cs="Times New Roman"/>
          <w:sz w:val="28"/>
          <w:szCs w:val="28"/>
        </w:rPr>
        <w:t xml:space="preserve">Оценка бюджетной эффективности стимулирующих налоговых льгот (налоговых расходов) наряду со сравнительным анализом, указанным в абзаце первом настоящего пункта предусматривает оценку совокупного бюджетного эффекта (самоокупаемости) указанных налоговых льгот (налоговых расходов), осуществляемую в соответствии с пунктом </w:t>
      </w:r>
      <w:r w:rsidR="003D51BF">
        <w:rPr>
          <w:rFonts w:cs="Times New Roman"/>
          <w:sz w:val="28"/>
          <w:szCs w:val="28"/>
        </w:rPr>
        <w:t>11</w:t>
      </w:r>
      <w:r w:rsidR="003748F3" w:rsidRPr="004C6803">
        <w:rPr>
          <w:rFonts w:cs="Times New Roman"/>
          <w:sz w:val="28"/>
          <w:szCs w:val="28"/>
        </w:rPr>
        <w:t xml:space="preserve"> настоящей методики.</w:t>
      </w:r>
    </w:p>
    <w:p w:rsidR="003748F3" w:rsidRPr="004C6803" w:rsidRDefault="002C3C43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D51BF">
        <w:rPr>
          <w:rFonts w:cs="Times New Roman"/>
          <w:sz w:val="28"/>
          <w:szCs w:val="28"/>
        </w:rPr>
        <w:t>11</w:t>
      </w:r>
      <w:r w:rsidR="003748F3" w:rsidRPr="004C6803">
        <w:rPr>
          <w:rFonts w:cs="Times New Roman"/>
          <w:sz w:val="28"/>
          <w:szCs w:val="28"/>
        </w:rPr>
        <w:t>. Оценка совокупного бюджетного эффекта (самоокупаемости) стимулирующих налоговых льгот (налоговых расходов) определяется отдельно по каждой налоговой льготе (налоговому расходу). В случае если для отдельных категорий налогоплательщиков установлены налоговые льготы (налоговые расходы) по нескольким налогам, оценка совокупного бюджетного эффекта (самоокупаемости) стимулирующих налоговых льгот (налоговых расходов) определяется в целом по данной категории налогоплательщиков.</w:t>
      </w:r>
    </w:p>
    <w:p w:rsidR="003748F3" w:rsidRDefault="00B8114B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748F3" w:rsidRPr="004C6803">
        <w:rPr>
          <w:rFonts w:cs="Times New Roman"/>
          <w:sz w:val="28"/>
          <w:szCs w:val="28"/>
        </w:rPr>
        <w:t xml:space="preserve">Оценка совокупного бюджетного эффекта (самоокупаемости) стимулирующих налоговых льгот (налоговых расходов) определяется за период с начала действия налоговой льготы (налогового расхода) или за 5 лет, предшествующих </w:t>
      </w:r>
      <w:proofErr w:type="gramStart"/>
      <w:r w:rsidR="003748F3" w:rsidRPr="004C6803">
        <w:rPr>
          <w:rFonts w:cs="Times New Roman"/>
          <w:sz w:val="28"/>
          <w:szCs w:val="28"/>
        </w:rPr>
        <w:t>отчетному</w:t>
      </w:r>
      <w:proofErr w:type="gramEnd"/>
      <w:r w:rsidR="003748F3" w:rsidRPr="004C6803">
        <w:rPr>
          <w:rFonts w:cs="Times New Roman"/>
          <w:sz w:val="28"/>
          <w:szCs w:val="28"/>
        </w:rPr>
        <w:t>, в случае если налоговая льгота (налоговый расход) действует более 6 лет на момент проведения оценки эффективности, по следующей формуле:</w:t>
      </w:r>
    </w:p>
    <w:p w:rsidR="00B8114B" w:rsidRDefault="006D4666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748F3" w:rsidRPr="004C6803">
        <w:rPr>
          <w:rFonts w:cs="Times New Roman"/>
          <w:noProof/>
          <w:sz w:val="28"/>
          <w:szCs w:val="28"/>
        </w:rPr>
        <w:drawing>
          <wp:inline distT="0" distB="0" distL="0" distR="0">
            <wp:extent cx="2809875" cy="514350"/>
            <wp:effectExtent l="0" t="0" r="9525" b="0"/>
            <wp:docPr id="14" name="Рисунок 14" descr="https://www.garant.ru/files/8/3/1185938/pict134-56646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8/3/1185938/pict134-566466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8F3" w:rsidRPr="004C6803">
        <w:rPr>
          <w:rFonts w:cs="Times New Roman"/>
          <w:sz w:val="28"/>
          <w:szCs w:val="28"/>
        </w:rPr>
        <w:t xml:space="preserve">, </w:t>
      </w:r>
    </w:p>
    <w:p w:rsidR="003748F3" w:rsidRPr="004C6803" w:rsidRDefault="006D4666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748F3" w:rsidRPr="004C6803">
        <w:rPr>
          <w:rFonts w:cs="Times New Roman"/>
          <w:sz w:val="28"/>
          <w:szCs w:val="28"/>
        </w:rPr>
        <w:t>где:</w:t>
      </w:r>
    </w:p>
    <w:p w:rsidR="003748F3" w:rsidRPr="004C6803" w:rsidRDefault="006D4666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748F3" w:rsidRPr="004C6803">
        <w:rPr>
          <w:rFonts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3" name="Рисунок 13" descr="https://www.garant.ru/files/8/3/1185938/pict135-56646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8/3/1185938/pict135-566466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8F3" w:rsidRPr="004C6803">
        <w:rPr>
          <w:rFonts w:cs="Times New Roman"/>
          <w:sz w:val="28"/>
          <w:szCs w:val="28"/>
        </w:rPr>
        <w:t xml:space="preserve"> - объем налоговых поступлений в бюджет </w:t>
      </w:r>
      <w:r w:rsidR="007F415D">
        <w:rPr>
          <w:rFonts w:cs="Times New Roman"/>
          <w:sz w:val="28"/>
          <w:szCs w:val="28"/>
        </w:rPr>
        <w:t>Быкановского</w:t>
      </w:r>
      <w:r w:rsidR="00C33F1D">
        <w:rPr>
          <w:rFonts w:cs="Times New Roman"/>
          <w:sz w:val="28"/>
          <w:szCs w:val="28"/>
        </w:rPr>
        <w:t xml:space="preserve"> сельсовета Обоянского района</w:t>
      </w:r>
      <w:r w:rsidR="003748F3" w:rsidRPr="004C6803">
        <w:rPr>
          <w:rFonts w:cs="Times New Roman"/>
          <w:sz w:val="28"/>
          <w:szCs w:val="28"/>
        </w:rPr>
        <w:t xml:space="preserve"> от j-го налогоплательщика-получателя льготы (расхода) в i-ом году.</w:t>
      </w:r>
    </w:p>
    <w:p w:rsidR="003748F3" w:rsidRPr="004C6803" w:rsidRDefault="001E10EE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proofErr w:type="gramStart"/>
      <w:r w:rsidR="003748F3" w:rsidRPr="004C6803">
        <w:rPr>
          <w:rFonts w:cs="Times New Roman"/>
          <w:sz w:val="28"/>
          <w:szCs w:val="28"/>
        </w:rPr>
        <w:t xml:space="preserve">При определении объема налоговых поступлений в бюджет </w:t>
      </w:r>
      <w:r w:rsidR="007F415D">
        <w:rPr>
          <w:rFonts w:cs="Times New Roman"/>
          <w:sz w:val="28"/>
          <w:szCs w:val="28"/>
        </w:rPr>
        <w:t>Быкановского</w:t>
      </w:r>
      <w:r w:rsidR="00C33F1D">
        <w:rPr>
          <w:rFonts w:cs="Times New Roman"/>
          <w:sz w:val="28"/>
          <w:szCs w:val="28"/>
        </w:rPr>
        <w:t xml:space="preserve"> сельсовета Обоянского района</w:t>
      </w:r>
      <w:r w:rsidR="003748F3" w:rsidRPr="004C6803">
        <w:rPr>
          <w:rFonts w:cs="Times New Roman"/>
          <w:sz w:val="28"/>
          <w:szCs w:val="28"/>
        </w:rPr>
        <w:t xml:space="preserve"> от налогоплательщиков - получателей налоговой льготы (налогового расхода) учитываются поступления </w:t>
      </w:r>
      <w:r w:rsidR="00B8463E">
        <w:rPr>
          <w:rFonts w:cs="Times New Roman"/>
          <w:sz w:val="28"/>
          <w:szCs w:val="28"/>
        </w:rPr>
        <w:t>по</w:t>
      </w:r>
      <w:r w:rsidR="003748F3" w:rsidRPr="004C6803">
        <w:rPr>
          <w:rFonts w:cs="Times New Roman"/>
          <w:sz w:val="28"/>
          <w:szCs w:val="28"/>
        </w:rPr>
        <w:t xml:space="preserve"> </w:t>
      </w:r>
      <w:r w:rsidR="00D016D7">
        <w:rPr>
          <w:rFonts w:cs="Times New Roman"/>
          <w:sz w:val="28"/>
          <w:szCs w:val="28"/>
        </w:rPr>
        <w:t xml:space="preserve">налогу на прибыль организаций, налогу на доходы физических лиц, налогу на имущество организаций, транспортному налогу, специальным налоговым режимам (за исключением системы налогообложения при выполнении соглашений о разделе продукции) и </w:t>
      </w:r>
      <w:r w:rsidR="003748F3" w:rsidRPr="004C6803">
        <w:rPr>
          <w:rFonts w:cs="Times New Roman"/>
          <w:sz w:val="28"/>
          <w:szCs w:val="28"/>
        </w:rPr>
        <w:t>земельному налогу.</w:t>
      </w:r>
      <w:proofErr w:type="gramEnd"/>
    </w:p>
    <w:p w:rsidR="003748F3" w:rsidRPr="004C6803" w:rsidRDefault="00B8463E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748F3" w:rsidRPr="004C6803">
        <w:rPr>
          <w:rFonts w:cs="Times New Roman"/>
          <w:sz w:val="28"/>
          <w:szCs w:val="28"/>
        </w:rPr>
        <w:t xml:space="preserve">В случае если налоговая льгота (налоговый расход) действует менее 6 лет на момент проведения оценки эффективности, объем налоговых поступлений в </w:t>
      </w:r>
      <w:r w:rsidR="00867CA5">
        <w:rPr>
          <w:rFonts w:cs="Times New Roman"/>
          <w:sz w:val="28"/>
          <w:szCs w:val="28"/>
        </w:rPr>
        <w:t xml:space="preserve">консолидированный </w:t>
      </w:r>
      <w:r w:rsidR="003748F3" w:rsidRPr="004C6803">
        <w:rPr>
          <w:rFonts w:cs="Times New Roman"/>
          <w:sz w:val="28"/>
          <w:szCs w:val="28"/>
        </w:rPr>
        <w:t>бюджет</w:t>
      </w:r>
      <w:r w:rsidR="00867CA5">
        <w:rPr>
          <w:rFonts w:cs="Times New Roman"/>
          <w:sz w:val="28"/>
          <w:szCs w:val="28"/>
        </w:rPr>
        <w:t xml:space="preserve"> субъекта Российской Федерации</w:t>
      </w:r>
      <w:r w:rsidR="003748F3" w:rsidRPr="004C6803">
        <w:rPr>
          <w:rFonts w:cs="Times New Roman"/>
          <w:sz w:val="28"/>
          <w:szCs w:val="28"/>
        </w:rPr>
        <w:t xml:space="preserve"> от налогоплательщиков-получателей льготы (расхода) в отчетном году, текущем году, </w:t>
      </w:r>
      <w:r w:rsidR="003748F3" w:rsidRPr="004C6803">
        <w:rPr>
          <w:rFonts w:cs="Times New Roman"/>
          <w:sz w:val="28"/>
          <w:szCs w:val="28"/>
        </w:rPr>
        <w:lastRenderedPageBreak/>
        <w:t xml:space="preserve">очередном году и (или) плановом периоде оценивается (прогнозируется) по данным </w:t>
      </w:r>
      <w:r w:rsidR="00166172">
        <w:rPr>
          <w:rFonts w:cs="Times New Roman"/>
          <w:sz w:val="28"/>
          <w:szCs w:val="28"/>
        </w:rPr>
        <w:t>субъектов Российской Федерации</w:t>
      </w:r>
      <w:r w:rsidR="003748F3" w:rsidRPr="004C6803">
        <w:rPr>
          <w:rFonts w:cs="Times New Roman"/>
          <w:sz w:val="28"/>
          <w:szCs w:val="28"/>
        </w:rPr>
        <w:t>;</w:t>
      </w:r>
    </w:p>
    <w:p w:rsidR="003748F3" w:rsidRDefault="006D4666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748F3" w:rsidRPr="004C6803">
        <w:rPr>
          <w:rFonts w:cs="Times New Roman"/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12" name="Рисунок 12" descr="https://www.garant.ru/files/8/3/1185938/pict136-56646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8/3/1185938/pict136-566466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8F3" w:rsidRPr="004C6803">
        <w:rPr>
          <w:rFonts w:cs="Times New Roman"/>
          <w:sz w:val="28"/>
          <w:szCs w:val="28"/>
        </w:rPr>
        <w:t xml:space="preserve">- базовый объем налоговых поступлений в </w:t>
      </w:r>
      <w:r w:rsidR="00166172">
        <w:rPr>
          <w:rFonts w:cs="Times New Roman"/>
          <w:sz w:val="28"/>
          <w:szCs w:val="28"/>
        </w:rPr>
        <w:t xml:space="preserve">консолидированный </w:t>
      </w:r>
      <w:r w:rsidR="003748F3" w:rsidRPr="004C6803">
        <w:rPr>
          <w:rFonts w:cs="Times New Roman"/>
          <w:sz w:val="28"/>
          <w:szCs w:val="28"/>
        </w:rPr>
        <w:t xml:space="preserve">бюджет </w:t>
      </w:r>
      <w:r w:rsidR="00166172">
        <w:rPr>
          <w:rFonts w:cs="Times New Roman"/>
          <w:sz w:val="28"/>
          <w:szCs w:val="28"/>
        </w:rPr>
        <w:t>субъекта Российской Федерации</w:t>
      </w:r>
      <w:r w:rsidR="003748F3" w:rsidRPr="004C6803">
        <w:rPr>
          <w:rFonts w:cs="Times New Roman"/>
          <w:sz w:val="28"/>
          <w:szCs w:val="28"/>
        </w:rPr>
        <w:t xml:space="preserve"> от j-го налогоплательщика-получателя льготы (расхода) в базовом году:</w:t>
      </w:r>
    </w:p>
    <w:p w:rsidR="006D4666" w:rsidRDefault="006D4666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748F3" w:rsidRPr="004C6803">
        <w:rPr>
          <w:rFonts w:cs="Times New Roman"/>
          <w:noProof/>
          <w:sz w:val="28"/>
          <w:szCs w:val="28"/>
        </w:rPr>
        <w:drawing>
          <wp:inline distT="0" distB="0" distL="0" distR="0">
            <wp:extent cx="1666875" cy="295275"/>
            <wp:effectExtent l="0" t="0" r="9525" b="9525"/>
            <wp:docPr id="11" name="Рисунок 11" descr="https://www.garant.ru/files/8/3/1185938/pict137-56646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8/3/1185938/pict137-566466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8F3" w:rsidRPr="004C6803">
        <w:rPr>
          <w:rFonts w:cs="Times New Roman"/>
          <w:sz w:val="28"/>
          <w:szCs w:val="28"/>
        </w:rPr>
        <w:t xml:space="preserve">, </w:t>
      </w:r>
    </w:p>
    <w:p w:rsidR="003748F3" w:rsidRPr="004C6803" w:rsidRDefault="006D4666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г</w:t>
      </w:r>
      <w:r w:rsidR="003748F3" w:rsidRPr="004C6803">
        <w:rPr>
          <w:rFonts w:cs="Times New Roman"/>
          <w:sz w:val="28"/>
          <w:szCs w:val="28"/>
        </w:rPr>
        <w:t>де</w:t>
      </w:r>
      <w:r>
        <w:rPr>
          <w:rFonts w:cs="Times New Roman"/>
          <w:sz w:val="28"/>
          <w:szCs w:val="28"/>
        </w:rPr>
        <w:t>:</w:t>
      </w:r>
    </w:p>
    <w:p w:rsidR="003748F3" w:rsidRPr="004C6803" w:rsidRDefault="006D4666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748F3" w:rsidRPr="004C6803">
        <w:rPr>
          <w:rFonts w:cs="Times New Roman"/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0" name="Рисунок 10" descr="https://www.garant.ru/files/8/3/1185938/pict138-56646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8/3/1185938/pict138-566466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8F3" w:rsidRPr="004C6803">
        <w:rPr>
          <w:rFonts w:cs="Times New Roman"/>
          <w:sz w:val="28"/>
          <w:szCs w:val="28"/>
        </w:rPr>
        <w:t xml:space="preserve">- объем налоговых поступлений в бюджет </w:t>
      </w:r>
      <w:r w:rsidR="007F415D">
        <w:rPr>
          <w:rFonts w:cs="Times New Roman"/>
          <w:sz w:val="28"/>
          <w:szCs w:val="28"/>
        </w:rPr>
        <w:t>Быкановского</w:t>
      </w:r>
      <w:r w:rsidR="00C33F1D">
        <w:rPr>
          <w:rFonts w:cs="Times New Roman"/>
          <w:sz w:val="28"/>
          <w:szCs w:val="28"/>
        </w:rPr>
        <w:t xml:space="preserve"> сельсовета Обоянского района</w:t>
      </w:r>
      <w:r w:rsidR="003748F3" w:rsidRPr="004C6803">
        <w:rPr>
          <w:rFonts w:cs="Times New Roman"/>
          <w:sz w:val="28"/>
          <w:szCs w:val="28"/>
        </w:rPr>
        <w:t xml:space="preserve"> от j-го налогоплательщика-получателя льготы (расхода) в базовом году;</w:t>
      </w:r>
    </w:p>
    <w:p w:rsidR="003748F3" w:rsidRPr="004C6803" w:rsidRDefault="006D4666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748F3" w:rsidRPr="004C6803">
        <w:rPr>
          <w:rFonts w:cs="Times New Roman"/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9" name="Рисунок 9" descr="https://www.garant.ru/files/8/3/1185938/pict139-56646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8/3/1185938/pict139-566466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8F3" w:rsidRPr="004C6803">
        <w:rPr>
          <w:rFonts w:cs="Times New Roman"/>
          <w:sz w:val="28"/>
          <w:szCs w:val="28"/>
        </w:rPr>
        <w:t>- объем налоговых льгот (налоговых расходов) по виду налога, полученных j-ым налогоплательщиком-получателем льготы (расхода) в базовом году.</w:t>
      </w:r>
    </w:p>
    <w:p w:rsidR="003748F3" w:rsidRPr="004C6803" w:rsidRDefault="006D4666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748F3" w:rsidRPr="004C6803">
        <w:rPr>
          <w:rFonts w:cs="Times New Roman"/>
          <w:sz w:val="28"/>
          <w:szCs w:val="28"/>
        </w:rPr>
        <w:t>Под базовым годом понимается год, предшествующий году начала применения налоговой льготы (налогового расхода) j-ым налогоплательщиком-получателем льготы (расхода), либо в пятом году, предшествующем отчетному году в случае, если налогоплательщик-получатель льготы (расхода) пользуется льготой (расходом) более 6 лет;</w:t>
      </w:r>
    </w:p>
    <w:p w:rsidR="003748F3" w:rsidRPr="004C6803" w:rsidRDefault="00BF04CB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748F3" w:rsidRPr="004C6803">
        <w:rPr>
          <w:rFonts w:cs="Times New Roman"/>
          <w:noProof/>
          <w:sz w:val="28"/>
          <w:szCs w:val="28"/>
        </w:rPr>
        <w:drawing>
          <wp:inline distT="0" distB="0" distL="0" distR="0">
            <wp:extent cx="161925" cy="209550"/>
            <wp:effectExtent l="0" t="0" r="9525" b="0"/>
            <wp:docPr id="8" name="Рисунок 8" descr="https://www.garant.ru/files/8/3/1185938/pict140-56646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8/3/1185938/pict140-566466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8F3" w:rsidRPr="004C6803">
        <w:rPr>
          <w:rFonts w:cs="Times New Roman"/>
          <w:sz w:val="28"/>
          <w:szCs w:val="28"/>
        </w:rPr>
        <w:t xml:space="preserve">- номинальный темп прироста налоговых доходов </w:t>
      </w:r>
      <w:r w:rsidR="00577AD8">
        <w:rPr>
          <w:rFonts w:cs="Times New Roman"/>
          <w:sz w:val="28"/>
          <w:szCs w:val="28"/>
        </w:rPr>
        <w:t>субъектов Российской Федерации</w:t>
      </w:r>
      <w:r w:rsidR="003748F3" w:rsidRPr="004C6803">
        <w:rPr>
          <w:rFonts w:cs="Times New Roman"/>
          <w:sz w:val="28"/>
          <w:szCs w:val="28"/>
        </w:rPr>
        <w:t xml:space="preserve"> в i-ом году по отношению к базовому году.</w:t>
      </w:r>
    </w:p>
    <w:p w:rsidR="003748F3" w:rsidRPr="004C6803" w:rsidRDefault="00BF04CB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proofErr w:type="gramStart"/>
      <w:r w:rsidR="003748F3" w:rsidRPr="004C6803">
        <w:rPr>
          <w:rFonts w:cs="Times New Roman"/>
          <w:sz w:val="28"/>
          <w:szCs w:val="28"/>
        </w:rPr>
        <w:t xml:space="preserve">При определении номинального темпа прироста налоговых доходов </w:t>
      </w:r>
      <w:r w:rsidR="00577AD8">
        <w:rPr>
          <w:rFonts w:cs="Times New Roman"/>
          <w:sz w:val="28"/>
          <w:szCs w:val="28"/>
        </w:rPr>
        <w:t>субъектов Российской Федерации</w:t>
      </w:r>
      <w:r w:rsidR="003748F3" w:rsidRPr="004C6803">
        <w:rPr>
          <w:rFonts w:cs="Times New Roman"/>
          <w:sz w:val="28"/>
          <w:szCs w:val="28"/>
        </w:rPr>
        <w:t xml:space="preserve"> учитываются поступления </w:t>
      </w:r>
      <w:r w:rsidR="00577AD8">
        <w:rPr>
          <w:rFonts w:cs="Times New Roman"/>
          <w:sz w:val="28"/>
          <w:szCs w:val="28"/>
        </w:rPr>
        <w:t xml:space="preserve">по налогу на прибыль организаций, налогу на доходы физических лиц, налогу на имущество организаций, транспортному налогу, специальным налоговым режимам (за исключением системы налогообложения при выполнении соглашений о разделе продукции) и </w:t>
      </w:r>
      <w:r w:rsidR="003748F3" w:rsidRPr="004C6803">
        <w:rPr>
          <w:rFonts w:cs="Times New Roman"/>
          <w:sz w:val="28"/>
          <w:szCs w:val="28"/>
        </w:rPr>
        <w:t>земельному налогу</w:t>
      </w:r>
      <w:r w:rsidR="00577AD8">
        <w:rPr>
          <w:rFonts w:cs="Times New Roman"/>
          <w:sz w:val="28"/>
          <w:szCs w:val="28"/>
        </w:rPr>
        <w:t xml:space="preserve"> без учета поступлений по следующим видам экономической деятельности</w:t>
      </w:r>
      <w:r w:rsidR="00C4093C">
        <w:rPr>
          <w:rFonts w:cs="Times New Roman"/>
          <w:sz w:val="28"/>
          <w:szCs w:val="28"/>
        </w:rPr>
        <w:t>: добыча нефти и газа, производство нефтепродуктов, добыча металлических</w:t>
      </w:r>
      <w:proofErr w:type="gramEnd"/>
      <w:r w:rsidR="00C4093C">
        <w:rPr>
          <w:rFonts w:cs="Times New Roman"/>
          <w:sz w:val="28"/>
          <w:szCs w:val="28"/>
        </w:rPr>
        <w:t xml:space="preserve"> руд, металлургическое производство и производство готовых металлических изделий, финансовая деятельность. </w:t>
      </w:r>
      <w:r w:rsidR="003748F3" w:rsidRPr="004C6803">
        <w:rPr>
          <w:rFonts w:cs="Times New Roman"/>
          <w:sz w:val="28"/>
          <w:szCs w:val="28"/>
        </w:rPr>
        <w:t xml:space="preserve">При определении номинального </w:t>
      </w:r>
      <w:proofErr w:type="gramStart"/>
      <w:r w:rsidR="003748F3" w:rsidRPr="004C6803">
        <w:rPr>
          <w:rFonts w:cs="Times New Roman"/>
          <w:sz w:val="28"/>
          <w:szCs w:val="28"/>
        </w:rPr>
        <w:t xml:space="preserve">темпа прироста налоговых доходов </w:t>
      </w:r>
      <w:r w:rsidR="00C4093C">
        <w:rPr>
          <w:rFonts w:cs="Times New Roman"/>
          <w:sz w:val="28"/>
          <w:szCs w:val="28"/>
        </w:rPr>
        <w:t>субъектов Российской Федерации</w:t>
      </w:r>
      <w:proofErr w:type="gramEnd"/>
      <w:r w:rsidR="003748F3" w:rsidRPr="004C6803">
        <w:rPr>
          <w:rFonts w:cs="Times New Roman"/>
          <w:sz w:val="28"/>
          <w:szCs w:val="28"/>
        </w:rPr>
        <w:t xml:space="preserve"> не учитываются 5 максимальных и минимальных значений по </w:t>
      </w:r>
      <w:r w:rsidR="00C4093C">
        <w:rPr>
          <w:rFonts w:cs="Times New Roman"/>
          <w:sz w:val="28"/>
          <w:szCs w:val="28"/>
        </w:rPr>
        <w:t>субъектам Российской Федерации</w:t>
      </w:r>
      <w:r w:rsidR="003748F3" w:rsidRPr="004C6803">
        <w:rPr>
          <w:rFonts w:cs="Times New Roman"/>
          <w:sz w:val="28"/>
          <w:szCs w:val="28"/>
        </w:rPr>
        <w:t>.</w:t>
      </w:r>
    </w:p>
    <w:p w:rsidR="003748F3" w:rsidRPr="00734978" w:rsidRDefault="007C045A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748F3" w:rsidRPr="00734978">
        <w:rPr>
          <w:rFonts w:cs="Times New Roman"/>
          <w:sz w:val="28"/>
          <w:szCs w:val="28"/>
        </w:rPr>
        <w:t xml:space="preserve">Номинальный темп прироста налоговых доходов </w:t>
      </w:r>
      <w:r w:rsidR="00734978" w:rsidRPr="00734978">
        <w:rPr>
          <w:rFonts w:cs="Times New Roman"/>
          <w:sz w:val="28"/>
          <w:szCs w:val="28"/>
        </w:rPr>
        <w:t>субъектов Российской Федерации</w:t>
      </w:r>
      <w:r w:rsidR="003748F3" w:rsidRPr="00734978">
        <w:rPr>
          <w:rFonts w:cs="Times New Roman"/>
          <w:sz w:val="28"/>
          <w:szCs w:val="28"/>
        </w:rPr>
        <w:t xml:space="preserve"> в текущем году, очередном году и плановом периоде определяется исходя из целевого уровня инфляции (4%) и реального темпа роста валового внутреннего продукта согласно прогнозу социально-экономического развития Российской Федерации на очередной финансовый год и плановый период.</w:t>
      </w:r>
    </w:p>
    <w:p w:rsidR="003748F3" w:rsidRPr="00840279" w:rsidRDefault="002E24F0" w:rsidP="004C6803">
      <w:pPr>
        <w:pStyle w:val="a6"/>
        <w:jc w:val="both"/>
        <w:rPr>
          <w:rFonts w:cs="Times New Roman"/>
          <w:sz w:val="28"/>
          <w:szCs w:val="28"/>
        </w:rPr>
      </w:pPr>
      <w:r w:rsidRPr="00840279">
        <w:rPr>
          <w:rFonts w:cs="Times New Roman"/>
          <w:sz w:val="28"/>
          <w:szCs w:val="28"/>
        </w:rPr>
        <w:tab/>
      </w:r>
      <w:r w:rsidR="003748F3" w:rsidRPr="00840279">
        <w:rPr>
          <w:rFonts w:cs="Times New Roman"/>
          <w:sz w:val="28"/>
          <w:szCs w:val="28"/>
        </w:rPr>
        <w:t xml:space="preserve">Номинальный темп прироста налоговых доходов </w:t>
      </w:r>
      <w:r w:rsidR="00840279" w:rsidRPr="00840279">
        <w:rPr>
          <w:rFonts w:cs="Times New Roman"/>
          <w:sz w:val="28"/>
          <w:szCs w:val="28"/>
        </w:rPr>
        <w:t>субъектов Российской Федерации</w:t>
      </w:r>
      <w:r w:rsidR="003748F3" w:rsidRPr="00840279">
        <w:rPr>
          <w:rFonts w:cs="Times New Roman"/>
          <w:sz w:val="28"/>
          <w:szCs w:val="28"/>
        </w:rPr>
        <w:t xml:space="preserve"> определяется Министерством финансов Российской Федерации и доводится до финансовых органов субъектов Российской Федерации не позднее 1 апреля текущего финансового года;</w:t>
      </w:r>
    </w:p>
    <w:p w:rsidR="003748F3" w:rsidRPr="00840279" w:rsidRDefault="003748F3" w:rsidP="004C6803">
      <w:pPr>
        <w:pStyle w:val="a6"/>
        <w:jc w:val="both"/>
        <w:rPr>
          <w:rFonts w:cs="Times New Roman"/>
          <w:sz w:val="28"/>
          <w:szCs w:val="28"/>
        </w:rPr>
      </w:pPr>
      <w:r w:rsidRPr="00840279">
        <w:rPr>
          <w:rFonts w:cs="Times New Roman"/>
          <w:sz w:val="28"/>
          <w:szCs w:val="28"/>
        </w:rPr>
        <w:t> </w:t>
      </w:r>
      <w:r w:rsidR="00840279">
        <w:rPr>
          <w:rFonts w:cs="Times New Roman"/>
          <w:sz w:val="28"/>
          <w:szCs w:val="28"/>
        </w:rPr>
        <w:tab/>
      </w:r>
      <w:r w:rsidRPr="00840279">
        <w:rPr>
          <w:rFonts w:cs="Times New Roman"/>
          <w:noProof/>
          <w:sz w:val="28"/>
          <w:szCs w:val="28"/>
        </w:rPr>
        <w:drawing>
          <wp:inline distT="0" distB="0" distL="0" distR="0">
            <wp:extent cx="247650" cy="238125"/>
            <wp:effectExtent l="0" t="0" r="0" b="9525"/>
            <wp:docPr id="7" name="Рисунок 7" descr="https://www.garant.ru/files/8/3/1185938/pict141-56646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8/3/1185938/pict141-566466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279">
        <w:rPr>
          <w:rFonts w:cs="Times New Roman"/>
          <w:sz w:val="28"/>
          <w:szCs w:val="28"/>
        </w:rPr>
        <w:t xml:space="preserve"> - количество налогоплательщиков получателей льготы (расхода) в i-ом году;</w:t>
      </w:r>
    </w:p>
    <w:p w:rsidR="003748F3" w:rsidRPr="00840279" w:rsidRDefault="00840279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</w:r>
      <w:r w:rsidR="003748F3" w:rsidRPr="00840279">
        <w:rPr>
          <w:rFonts w:cs="Times New Roman"/>
          <w:sz w:val="28"/>
          <w:szCs w:val="28"/>
        </w:rPr>
        <w:t> </w:t>
      </w:r>
      <w:r w:rsidR="003748F3" w:rsidRPr="00840279">
        <w:rPr>
          <w:rFonts w:cs="Times New Roman"/>
          <w:noProof/>
          <w:sz w:val="28"/>
          <w:szCs w:val="28"/>
        </w:rPr>
        <w:drawing>
          <wp:inline distT="0" distB="0" distL="0" distR="0">
            <wp:extent cx="123825" cy="238125"/>
            <wp:effectExtent l="0" t="0" r="9525" b="9525"/>
            <wp:docPr id="6" name="Рисунок 6" descr="https://www.garant.ru/files/8/3/1185938/pict142-56646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8/3/1185938/pict142-5664661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8F3" w:rsidRPr="00840279">
        <w:rPr>
          <w:rFonts w:cs="Times New Roman"/>
          <w:sz w:val="28"/>
          <w:szCs w:val="28"/>
        </w:rPr>
        <w:t xml:space="preserve"> - расчетная стоимость среднесрочных рыночных заимствований субъекта Российской Федерации:</w:t>
      </w:r>
    </w:p>
    <w:p w:rsidR="00840279" w:rsidRDefault="003748F3" w:rsidP="00840279">
      <w:pPr>
        <w:pStyle w:val="a6"/>
        <w:jc w:val="center"/>
        <w:rPr>
          <w:rFonts w:cs="Times New Roman"/>
          <w:sz w:val="28"/>
          <w:szCs w:val="28"/>
        </w:rPr>
      </w:pPr>
      <w:r w:rsidRPr="00840279">
        <w:rPr>
          <w:rFonts w:cs="Times New Roman"/>
          <w:noProof/>
          <w:sz w:val="28"/>
          <w:szCs w:val="28"/>
        </w:rPr>
        <w:drawing>
          <wp:inline distT="0" distB="0" distL="0" distR="0">
            <wp:extent cx="1600200" cy="295275"/>
            <wp:effectExtent l="0" t="0" r="0" b="9525"/>
            <wp:docPr id="5" name="Рисунок 5" descr="https://www.garant.ru/files/8/3/1185938/pict143-56646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8/3/1185938/pict143-5664661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279">
        <w:rPr>
          <w:rFonts w:cs="Times New Roman"/>
          <w:sz w:val="28"/>
          <w:szCs w:val="28"/>
        </w:rPr>
        <w:t xml:space="preserve">, </w:t>
      </w:r>
    </w:p>
    <w:p w:rsidR="003748F3" w:rsidRPr="00840279" w:rsidRDefault="00840279" w:rsidP="00840279">
      <w:pPr>
        <w:pStyle w:val="a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748F3" w:rsidRPr="00840279">
        <w:rPr>
          <w:rFonts w:cs="Times New Roman"/>
          <w:sz w:val="28"/>
          <w:szCs w:val="28"/>
        </w:rPr>
        <w:t>где:</w:t>
      </w:r>
    </w:p>
    <w:p w:rsidR="003748F3" w:rsidRPr="00840279" w:rsidRDefault="00840279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748F3" w:rsidRPr="00840279">
        <w:rPr>
          <w:rFonts w:cs="Times New Roman"/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4" name="Рисунок 4" descr="https://www.garant.ru/files/8/3/1185938/pict144-56646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8/3/1185938/pict144-5664661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8F3" w:rsidRPr="00840279">
        <w:rPr>
          <w:rFonts w:cs="Times New Roman"/>
          <w:sz w:val="28"/>
          <w:szCs w:val="28"/>
        </w:rPr>
        <w:t> - целевой уровень инфляции, определяемый на уровне 4 процента;</w:t>
      </w:r>
    </w:p>
    <w:p w:rsidR="003748F3" w:rsidRPr="00840279" w:rsidRDefault="00840279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748F3" w:rsidRPr="00840279">
        <w:rPr>
          <w:rFonts w:cs="Times New Roman"/>
          <w:noProof/>
          <w:sz w:val="28"/>
          <w:szCs w:val="28"/>
        </w:rPr>
        <w:drawing>
          <wp:inline distT="0" distB="0" distL="0" distR="0">
            <wp:extent cx="104775" cy="209550"/>
            <wp:effectExtent l="0" t="0" r="9525" b="0"/>
            <wp:docPr id="3" name="Рисунок 3" descr="https://www.garant.ru/files/8/3/1185938/pict145-56646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8/3/1185938/pict145-5664661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8F3" w:rsidRPr="00840279">
        <w:rPr>
          <w:rFonts w:cs="Times New Roman"/>
          <w:sz w:val="28"/>
          <w:szCs w:val="28"/>
        </w:rPr>
        <w:t> - реальная процентная ставка, определяемая на уровне 2,5 процента;</w:t>
      </w:r>
    </w:p>
    <w:p w:rsidR="003748F3" w:rsidRPr="00840279" w:rsidRDefault="00840279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748F3" w:rsidRPr="00840279">
        <w:rPr>
          <w:rFonts w:cs="Times New Roman"/>
          <w:noProof/>
          <w:sz w:val="28"/>
          <w:szCs w:val="28"/>
        </w:rPr>
        <w:drawing>
          <wp:inline distT="0" distB="0" distL="0" distR="0">
            <wp:extent cx="76200" cy="209550"/>
            <wp:effectExtent l="0" t="0" r="0" b="0"/>
            <wp:docPr id="2" name="Рисунок 2" descr="https://www.garant.ru/files/8/3/1185938/pict146-56646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8/3/1185938/pict146-56646618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8F3" w:rsidRPr="00840279">
        <w:rPr>
          <w:rFonts w:cs="Times New Roman"/>
          <w:sz w:val="28"/>
          <w:szCs w:val="28"/>
        </w:rPr>
        <w:t> - кредитная премия за риск.</w:t>
      </w:r>
    </w:p>
    <w:p w:rsidR="003748F3" w:rsidRPr="009D10D2" w:rsidRDefault="009D10D2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748F3" w:rsidRPr="009D10D2">
        <w:rPr>
          <w:rFonts w:cs="Times New Roman"/>
          <w:sz w:val="28"/>
          <w:szCs w:val="28"/>
        </w:rPr>
        <w:t>Кредитная премия за риск определяется в зависимости от отношения государственного долга субъекта Российской Федерации по состоянию на 1 января текущего финансового года к налоговым и неналоговым доходам отчетного периода:</w:t>
      </w:r>
    </w:p>
    <w:p w:rsidR="003748F3" w:rsidRPr="009D10D2" w:rsidRDefault="009D10D2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748F3" w:rsidRPr="009D10D2">
        <w:rPr>
          <w:rFonts w:cs="Times New Roman"/>
          <w:sz w:val="28"/>
          <w:szCs w:val="28"/>
        </w:rPr>
        <w:t xml:space="preserve">1) для субъектов Российской Федерации, у которых указанное отношение </w:t>
      </w:r>
      <w:proofErr w:type="gramStart"/>
      <w:r w:rsidR="003748F3" w:rsidRPr="009D10D2">
        <w:rPr>
          <w:rFonts w:cs="Times New Roman"/>
          <w:sz w:val="28"/>
          <w:szCs w:val="28"/>
        </w:rPr>
        <w:t>составляет менее 50 процентов кредитная премия за риск принимается</w:t>
      </w:r>
      <w:proofErr w:type="gramEnd"/>
      <w:r w:rsidR="003748F3" w:rsidRPr="009D10D2">
        <w:rPr>
          <w:rFonts w:cs="Times New Roman"/>
          <w:sz w:val="28"/>
          <w:szCs w:val="28"/>
        </w:rPr>
        <w:t xml:space="preserve"> равной 1 процент;</w:t>
      </w:r>
    </w:p>
    <w:p w:rsidR="003748F3" w:rsidRPr="009D10D2" w:rsidRDefault="009D10D2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748F3" w:rsidRPr="009D10D2">
        <w:rPr>
          <w:rFonts w:cs="Times New Roman"/>
          <w:sz w:val="28"/>
          <w:szCs w:val="28"/>
        </w:rPr>
        <w:t xml:space="preserve">2) для субъектов Российской Федерации, у которых указанное отношение </w:t>
      </w:r>
      <w:proofErr w:type="gramStart"/>
      <w:r w:rsidR="003748F3" w:rsidRPr="009D10D2">
        <w:rPr>
          <w:rFonts w:cs="Times New Roman"/>
          <w:sz w:val="28"/>
          <w:szCs w:val="28"/>
        </w:rPr>
        <w:t>составляет от 50 до 100 процентов кредитная премия за риск принимается</w:t>
      </w:r>
      <w:proofErr w:type="gramEnd"/>
      <w:r w:rsidR="003748F3" w:rsidRPr="009D10D2">
        <w:rPr>
          <w:rFonts w:cs="Times New Roman"/>
          <w:sz w:val="28"/>
          <w:szCs w:val="28"/>
        </w:rPr>
        <w:t xml:space="preserve"> равной 2 процента;</w:t>
      </w:r>
    </w:p>
    <w:p w:rsidR="003748F3" w:rsidRPr="009D10D2" w:rsidRDefault="009D10D2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748F3" w:rsidRPr="009D10D2">
        <w:rPr>
          <w:rFonts w:cs="Times New Roman"/>
          <w:sz w:val="28"/>
          <w:szCs w:val="28"/>
        </w:rPr>
        <w:t xml:space="preserve">3) для субъектов Российской Федерации, у которых указанное отношение </w:t>
      </w:r>
      <w:proofErr w:type="gramStart"/>
      <w:r w:rsidR="003748F3" w:rsidRPr="009D10D2">
        <w:rPr>
          <w:rFonts w:cs="Times New Roman"/>
          <w:sz w:val="28"/>
          <w:szCs w:val="28"/>
        </w:rPr>
        <w:t>составляет более 100 процентов кредитная премия за риск принимается</w:t>
      </w:r>
      <w:proofErr w:type="gramEnd"/>
      <w:r w:rsidR="003748F3" w:rsidRPr="009D10D2">
        <w:rPr>
          <w:rFonts w:cs="Times New Roman"/>
          <w:sz w:val="28"/>
          <w:szCs w:val="28"/>
        </w:rPr>
        <w:t xml:space="preserve"> равной 3 процента.</w:t>
      </w:r>
    </w:p>
    <w:p w:rsidR="003748F3" w:rsidRPr="00346013" w:rsidRDefault="00346013" w:rsidP="004C6803">
      <w:pPr>
        <w:pStyle w:val="a6"/>
        <w:jc w:val="both"/>
        <w:rPr>
          <w:rFonts w:cs="Times New Roman"/>
          <w:sz w:val="28"/>
          <w:szCs w:val="28"/>
        </w:rPr>
      </w:pPr>
      <w:r w:rsidRPr="00346013">
        <w:rPr>
          <w:rFonts w:cs="Times New Roman"/>
          <w:sz w:val="28"/>
          <w:szCs w:val="28"/>
        </w:rPr>
        <w:tab/>
        <w:t>12</w:t>
      </w:r>
      <w:r w:rsidR="003748F3" w:rsidRPr="00346013">
        <w:rPr>
          <w:rFonts w:cs="Times New Roman"/>
          <w:sz w:val="28"/>
          <w:szCs w:val="28"/>
        </w:rPr>
        <w:t>. По итогам оценки результативности куратором формируется заключение:</w:t>
      </w:r>
    </w:p>
    <w:p w:rsidR="003748F3" w:rsidRPr="00346013" w:rsidRDefault="00346013" w:rsidP="004C6803">
      <w:pPr>
        <w:pStyle w:val="a6"/>
        <w:jc w:val="both"/>
        <w:rPr>
          <w:rFonts w:cs="Times New Roman"/>
          <w:sz w:val="28"/>
          <w:szCs w:val="28"/>
        </w:rPr>
      </w:pPr>
      <w:r w:rsidRPr="00346013">
        <w:rPr>
          <w:rFonts w:cs="Times New Roman"/>
          <w:sz w:val="28"/>
          <w:szCs w:val="28"/>
        </w:rPr>
        <w:tab/>
      </w:r>
      <w:r w:rsidR="003748F3" w:rsidRPr="00346013">
        <w:rPr>
          <w:rFonts w:cs="Times New Roman"/>
          <w:sz w:val="28"/>
          <w:szCs w:val="28"/>
        </w:rPr>
        <w:t>о значимости вклада налоговых льгот (налоговых расходов) в достижение соответствующих показателей (индикаторов);</w:t>
      </w:r>
    </w:p>
    <w:p w:rsidR="003748F3" w:rsidRPr="00346013" w:rsidRDefault="00346013" w:rsidP="004C6803">
      <w:pPr>
        <w:pStyle w:val="a6"/>
        <w:jc w:val="both"/>
        <w:rPr>
          <w:rFonts w:cs="Times New Roman"/>
          <w:sz w:val="28"/>
          <w:szCs w:val="28"/>
        </w:rPr>
      </w:pPr>
      <w:r w:rsidRPr="00346013">
        <w:rPr>
          <w:rFonts w:cs="Times New Roman"/>
          <w:sz w:val="28"/>
          <w:szCs w:val="28"/>
        </w:rPr>
        <w:tab/>
      </w:r>
      <w:r w:rsidR="003748F3" w:rsidRPr="00346013">
        <w:rPr>
          <w:rFonts w:cs="Times New Roman"/>
          <w:sz w:val="28"/>
          <w:szCs w:val="28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3748F3" w:rsidRPr="00346013" w:rsidRDefault="00346013" w:rsidP="004C6803">
      <w:pPr>
        <w:pStyle w:val="a6"/>
        <w:jc w:val="both"/>
        <w:rPr>
          <w:rFonts w:cs="Times New Roman"/>
          <w:sz w:val="28"/>
          <w:szCs w:val="28"/>
        </w:rPr>
      </w:pPr>
      <w:r w:rsidRPr="00346013">
        <w:rPr>
          <w:rFonts w:cs="Times New Roman"/>
          <w:sz w:val="28"/>
          <w:szCs w:val="28"/>
        </w:rPr>
        <w:tab/>
      </w:r>
      <w:r w:rsidR="003748F3" w:rsidRPr="00346013">
        <w:rPr>
          <w:rFonts w:cs="Times New Roman"/>
          <w:sz w:val="28"/>
          <w:szCs w:val="28"/>
        </w:rPr>
        <w:t>1</w:t>
      </w:r>
      <w:r w:rsidRPr="00346013">
        <w:rPr>
          <w:rFonts w:cs="Times New Roman"/>
          <w:sz w:val="28"/>
          <w:szCs w:val="28"/>
        </w:rPr>
        <w:t>3</w:t>
      </w:r>
      <w:r w:rsidR="003748F3" w:rsidRPr="00346013">
        <w:rPr>
          <w:rFonts w:cs="Times New Roman"/>
          <w:sz w:val="28"/>
          <w:szCs w:val="28"/>
        </w:rPr>
        <w:t>. По результатам оценки эффективности соответствующих налоговых льгот (налоговых расходов) куратор формулирует общий вывод о степени их эффективности и рекомендации по целесообразности их дальнейшего осуществления.</w:t>
      </w:r>
    </w:p>
    <w:p w:rsidR="003748F3" w:rsidRPr="00346013" w:rsidRDefault="00346013" w:rsidP="004C6803">
      <w:pPr>
        <w:pStyle w:val="a6"/>
        <w:jc w:val="both"/>
        <w:rPr>
          <w:rFonts w:cs="Times New Roman"/>
          <w:sz w:val="28"/>
          <w:szCs w:val="28"/>
        </w:rPr>
      </w:pPr>
      <w:r w:rsidRPr="00346013">
        <w:rPr>
          <w:rFonts w:cs="Times New Roman"/>
          <w:sz w:val="28"/>
          <w:szCs w:val="28"/>
        </w:rPr>
        <w:tab/>
      </w:r>
      <w:r w:rsidR="003748F3" w:rsidRPr="00346013">
        <w:rPr>
          <w:rFonts w:cs="Times New Roman"/>
          <w:sz w:val="28"/>
          <w:szCs w:val="28"/>
        </w:rPr>
        <w:t xml:space="preserve">Исходные данные, результаты оценки эффективности налоговых расходов и рекомендации по результатам такой оценки представляются кураторами в </w:t>
      </w:r>
      <w:r w:rsidRPr="00346013">
        <w:rPr>
          <w:rFonts w:cs="Times New Roman"/>
          <w:sz w:val="28"/>
          <w:szCs w:val="28"/>
        </w:rPr>
        <w:t xml:space="preserve">Администрацию </w:t>
      </w:r>
      <w:r w:rsidR="007F415D">
        <w:rPr>
          <w:rFonts w:cs="Times New Roman"/>
          <w:sz w:val="28"/>
          <w:szCs w:val="28"/>
        </w:rPr>
        <w:t>Быкановского</w:t>
      </w:r>
      <w:r w:rsidR="00C33F1D">
        <w:rPr>
          <w:rFonts w:cs="Times New Roman"/>
          <w:sz w:val="28"/>
          <w:szCs w:val="28"/>
        </w:rPr>
        <w:t xml:space="preserve"> сельсовета Обоянского района</w:t>
      </w:r>
      <w:r w:rsidR="003748F3" w:rsidRPr="00346013">
        <w:rPr>
          <w:rFonts w:cs="Times New Roman"/>
          <w:sz w:val="28"/>
          <w:szCs w:val="28"/>
        </w:rPr>
        <w:t xml:space="preserve"> в сроки и в формате, определенных </w:t>
      </w:r>
      <w:r w:rsidRPr="00346013">
        <w:rPr>
          <w:rFonts w:cs="Times New Roman"/>
          <w:sz w:val="28"/>
          <w:szCs w:val="28"/>
        </w:rPr>
        <w:t xml:space="preserve">Администрацией </w:t>
      </w:r>
      <w:r w:rsidR="007F415D">
        <w:rPr>
          <w:rFonts w:cs="Times New Roman"/>
          <w:sz w:val="28"/>
          <w:szCs w:val="28"/>
        </w:rPr>
        <w:t>Быкановского</w:t>
      </w:r>
      <w:r w:rsidR="00C33F1D">
        <w:rPr>
          <w:rFonts w:cs="Times New Roman"/>
          <w:sz w:val="28"/>
          <w:szCs w:val="28"/>
        </w:rPr>
        <w:t xml:space="preserve"> сельсовета Обоянского района</w:t>
      </w:r>
      <w:r w:rsidR="003748F3" w:rsidRPr="00346013">
        <w:rPr>
          <w:rFonts w:cs="Times New Roman"/>
          <w:sz w:val="28"/>
          <w:szCs w:val="28"/>
        </w:rPr>
        <w:t>.</w:t>
      </w:r>
    </w:p>
    <w:p w:rsidR="003748F3" w:rsidRPr="00346013" w:rsidRDefault="00346013" w:rsidP="004C6803">
      <w:pPr>
        <w:pStyle w:val="a6"/>
        <w:jc w:val="both"/>
        <w:rPr>
          <w:rFonts w:cs="Times New Roman"/>
          <w:sz w:val="28"/>
          <w:szCs w:val="28"/>
        </w:rPr>
      </w:pPr>
      <w:r w:rsidRPr="00346013">
        <w:rPr>
          <w:rFonts w:cs="Times New Roman"/>
          <w:sz w:val="28"/>
          <w:szCs w:val="28"/>
        </w:rPr>
        <w:tab/>
      </w:r>
      <w:r w:rsidR="003748F3" w:rsidRPr="00346013">
        <w:rPr>
          <w:rFonts w:cs="Times New Roman"/>
          <w:sz w:val="28"/>
          <w:szCs w:val="28"/>
        </w:rPr>
        <w:t>Результаты оценки эффективности налоговых расходов подлежат учету при оценке эффективности реализации соответствующих муниципальных программ.</w:t>
      </w:r>
    </w:p>
    <w:p w:rsidR="003748F3" w:rsidRPr="00B80EF8" w:rsidRDefault="00B92CE9" w:rsidP="004C6803">
      <w:pPr>
        <w:pStyle w:val="a6"/>
        <w:jc w:val="both"/>
        <w:rPr>
          <w:rFonts w:cs="Times New Roman"/>
          <w:sz w:val="28"/>
          <w:szCs w:val="28"/>
        </w:rPr>
      </w:pPr>
      <w:r w:rsidRPr="00B80EF8">
        <w:rPr>
          <w:rFonts w:cs="Times New Roman"/>
          <w:sz w:val="28"/>
          <w:szCs w:val="28"/>
        </w:rPr>
        <w:tab/>
      </w:r>
      <w:r w:rsidR="003748F3" w:rsidRPr="00B80EF8">
        <w:rPr>
          <w:rFonts w:cs="Times New Roman"/>
          <w:sz w:val="28"/>
          <w:szCs w:val="28"/>
        </w:rPr>
        <w:t>1</w:t>
      </w:r>
      <w:r w:rsidRPr="00B80EF8">
        <w:rPr>
          <w:rFonts w:cs="Times New Roman"/>
          <w:sz w:val="28"/>
          <w:szCs w:val="28"/>
        </w:rPr>
        <w:t>4</w:t>
      </w:r>
      <w:r w:rsidR="003748F3" w:rsidRPr="00B80EF8">
        <w:rPr>
          <w:rFonts w:cs="Times New Roman"/>
          <w:sz w:val="28"/>
          <w:szCs w:val="28"/>
        </w:rPr>
        <w:t>. </w:t>
      </w:r>
      <w:r w:rsidRPr="00B80EF8">
        <w:rPr>
          <w:rFonts w:cs="Times New Roman"/>
          <w:sz w:val="28"/>
          <w:szCs w:val="28"/>
        </w:rPr>
        <w:t xml:space="preserve">Администрация </w:t>
      </w:r>
      <w:r w:rsidR="007F415D">
        <w:rPr>
          <w:rFonts w:cs="Times New Roman"/>
          <w:sz w:val="28"/>
          <w:szCs w:val="28"/>
        </w:rPr>
        <w:t>Быкановского</w:t>
      </w:r>
      <w:r w:rsidR="00C33F1D">
        <w:rPr>
          <w:rFonts w:cs="Times New Roman"/>
          <w:sz w:val="28"/>
          <w:szCs w:val="28"/>
        </w:rPr>
        <w:t xml:space="preserve"> сельсовета Обоянского района</w:t>
      </w:r>
      <w:r w:rsidR="003748F3" w:rsidRPr="00B80EF8">
        <w:rPr>
          <w:rFonts w:cs="Times New Roman"/>
          <w:sz w:val="28"/>
          <w:szCs w:val="28"/>
        </w:rPr>
        <w:t xml:space="preserve"> формирует итоговую оценку эффективности налоговых льгот (налоговых расходов) </w:t>
      </w:r>
      <w:r w:rsidR="007F415D">
        <w:rPr>
          <w:rFonts w:cs="Times New Roman"/>
          <w:sz w:val="28"/>
          <w:szCs w:val="28"/>
        </w:rPr>
        <w:t>Быкановского</w:t>
      </w:r>
      <w:r w:rsidR="00C33F1D">
        <w:rPr>
          <w:rFonts w:cs="Times New Roman"/>
          <w:sz w:val="28"/>
          <w:szCs w:val="28"/>
        </w:rPr>
        <w:t xml:space="preserve"> сельсовета Обоянского района</w:t>
      </w:r>
      <w:r w:rsidR="003748F3" w:rsidRPr="00B80EF8">
        <w:rPr>
          <w:rFonts w:cs="Times New Roman"/>
          <w:sz w:val="28"/>
          <w:szCs w:val="28"/>
        </w:rPr>
        <w:t>.</w:t>
      </w:r>
    </w:p>
    <w:p w:rsidR="003748F3" w:rsidRPr="002E7AEC" w:rsidRDefault="002E7AEC" w:rsidP="004C6803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3748F3" w:rsidRPr="002E7AEC">
        <w:rPr>
          <w:rFonts w:cs="Times New Roman"/>
          <w:sz w:val="28"/>
          <w:szCs w:val="28"/>
        </w:rPr>
        <w:t xml:space="preserve">Результаты указанной оценки учитываются при формировании основных направлений бюджетной и налоговой политики </w:t>
      </w:r>
      <w:r w:rsidR="007F415D">
        <w:rPr>
          <w:rFonts w:cs="Times New Roman"/>
          <w:sz w:val="28"/>
          <w:szCs w:val="28"/>
        </w:rPr>
        <w:t>Быкановского</w:t>
      </w:r>
      <w:r w:rsidR="00C33F1D">
        <w:rPr>
          <w:rFonts w:cs="Times New Roman"/>
          <w:sz w:val="28"/>
          <w:szCs w:val="28"/>
        </w:rPr>
        <w:t xml:space="preserve"> сельсовета Обоянского района</w:t>
      </w:r>
      <w:r w:rsidR="003748F3" w:rsidRPr="002E7AEC">
        <w:rPr>
          <w:rFonts w:cs="Times New Roman"/>
          <w:sz w:val="28"/>
          <w:szCs w:val="28"/>
        </w:rPr>
        <w:t xml:space="preserve"> в части целесообразности сохранения соответствующих налоговых льгот (налоговых расходов) в очередном фина</w:t>
      </w:r>
      <w:r w:rsidR="00C33F1D">
        <w:rPr>
          <w:rFonts w:cs="Times New Roman"/>
          <w:sz w:val="28"/>
          <w:szCs w:val="28"/>
        </w:rPr>
        <w:t>нсовом году и плановом периоде.</w:t>
      </w:r>
    </w:p>
    <w:p w:rsidR="003748F3" w:rsidRPr="00AB045D" w:rsidRDefault="00AB045D" w:rsidP="00AB045D">
      <w:pPr>
        <w:rPr>
          <w:sz w:val="28"/>
          <w:szCs w:val="28"/>
        </w:rPr>
      </w:pPr>
      <w:r w:rsidRPr="00AB045D">
        <w:lastRenderedPageBreak/>
        <w:tab/>
      </w:r>
      <w:r w:rsidRPr="00AB045D">
        <w:tab/>
      </w:r>
      <w:r w:rsidRPr="00AB045D">
        <w:tab/>
      </w:r>
      <w:r w:rsidRPr="00AB045D">
        <w:tab/>
      </w:r>
      <w:r w:rsidRPr="00AB045D">
        <w:tab/>
      </w:r>
      <w:r w:rsidRPr="00AB045D">
        <w:tab/>
      </w:r>
      <w:r w:rsidRPr="00AB045D">
        <w:tab/>
      </w:r>
      <w:r w:rsidRPr="00AB045D">
        <w:tab/>
      </w:r>
      <w:r w:rsidRPr="00AB045D">
        <w:tab/>
      </w:r>
      <w:r w:rsidR="003748F3" w:rsidRPr="00AB045D">
        <w:rPr>
          <w:sz w:val="28"/>
          <w:szCs w:val="28"/>
        </w:rPr>
        <w:t>Пр</w:t>
      </w:r>
      <w:bookmarkStart w:id="0" w:name="_GoBack"/>
      <w:bookmarkEnd w:id="0"/>
      <w:r w:rsidR="003748F3" w:rsidRPr="00AB045D">
        <w:rPr>
          <w:sz w:val="28"/>
          <w:szCs w:val="28"/>
        </w:rPr>
        <w:t>иложение</w:t>
      </w:r>
      <w:r w:rsidR="003748F3" w:rsidRPr="00AB045D">
        <w:rPr>
          <w:sz w:val="28"/>
          <w:szCs w:val="28"/>
        </w:rPr>
        <w:br/>
      </w:r>
      <w:r w:rsidRPr="00AB045D">
        <w:rPr>
          <w:sz w:val="28"/>
          <w:szCs w:val="28"/>
        </w:rPr>
        <w:tab/>
      </w:r>
      <w:r w:rsidRPr="00AB045D">
        <w:rPr>
          <w:sz w:val="28"/>
          <w:szCs w:val="28"/>
        </w:rPr>
        <w:tab/>
      </w:r>
      <w:r w:rsidRPr="00AB045D">
        <w:rPr>
          <w:sz w:val="28"/>
          <w:szCs w:val="28"/>
        </w:rPr>
        <w:tab/>
      </w:r>
      <w:r w:rsidRPr="00AB045D">
        <w:rPr>
          <w:sz w:val="28"/>
          <w:szCs w:val="28"/>
        </w:rPr>
        <w:tab/>
      </w:r>
      <w:r w:rsidRPr="00AB045D">
        <w:rPr>
          <w:sz w:val="28"/>
          <w:szCs w:val="28"/>
        </w:rPr>
        <w:tab/>
      </w:r>
      <w:r w:rsidRPr="00AB045D">
        <w:rPr>
          <w:sz w:val="28"/>
          <w:szCs w:val="28"/>
        </w:rPr>
        <w:tab/>
      </w:r>
      <w:r w:rsidRPr="00AB045D">
        <w:rPr>
          <w:sz w:val="28"/>
          <w:szCs w:val="28"/>
        </w:rPr>
        <w:tab/>
      </w:r>
      <w:r w:rsidRPr="00AB045D">
        <w:rPr>
          <w:sz w:val="28"/>
          <w:szCs w:val="28"/>
        </w:rPr>
        <w:tab/>
      </w:r>
      <w:r w:rsidRPr="00AB045D">
        <w:rPr>
          <w:sz w:val="28"/>
          <w:szCs w:val="28"/>
        </w:rPr>
        <w:tab/>
      </w:r>
      <w:r w:rsidR="003748F3" w:rsidRPr="00AB045D">
        <w:rPr>
          <w:sz w:val="28"/>
          <w:szCs w:val="28"/>
        </w:rPr>
        <w:t xml:space="preserve">к Методике оценки </w:t>
      </w:r>
      <w:r w:rsidRPr="00AB045D">
        <w:rPr>
          <w:sz w:val="28"/>
          <w:szCs w:val="28"/>
        </w:rPr>
        <w:tab/>
      </w:r>
      <w:r w:rsidRPr="00AB045D">
        <w:rPr>
          <w:sz w:val="28"/>
          <w:szCs w:val="28"/>
        </w:rPr>
        <w:tab/>
      </w:r>
      <w:r w:rsidRPr="00AB045D">
        <w:rPr>
          <w:sz w:val="28"/>
          <w:szCs w:val="28"/>
        </w:rPr>
        <w:tab/>
      </w:r>
      <w:r w:rsidRPr="00AB045D">
        <w:rPr>
          <w:sz w:val="28"/>
          <w:szCs w:val="28"/>
        </w:rPr>
        <w:tab/>
      </w:r>
      <w:r w:rsidRPr="00AB045D">
        <w:rPr>
          <w:sz w:val="28"/>
          <w:szCs w:val="28"/>
        </w:rPr>
        <w:tab/>
      </w:r>
      <w:r w:rsidRPr="00AB045D">
        <w:rPr>
          <w:sz w:val="28"/>
          <w:szCs w:val="28"/>
        </w:rPr>
        <w:tab/>
      </w:r>
      <w:r w:rsidRPr="00AB045D">
        <w:rPr>
          <w:sz w:val="28"/>
          <w:szCs w:val="28"/>
        </w:rPr>
        <w:tab/>
      </w:r>
      <w:r w:rsidRPr="00AB045D">
        <w:rPr>
          <w:sz w:val="28"/>
          <w:szCs w:val="28"/>
        </w:rPr>
        <w:tab/>
      </w:r>
      <w:r w:rsidRPr="00AB045D">
        <w:rPr>
          <w:sz w:val="28"/>
          <w:szCs w:val="28"/>
        </w:rPr>
        <w:tab/>
      </w:r>
      <w:r w:rsidRPr="00AB045D">
        <w:rPr>
          <w:sz w:val="28"/>
          <w:szCs w:val="28"/>
        </w:rPr>
        <w:tab/>
      </w:r>
      <w:r w:rsidRPr="00AB045D">
        <w:rPr>
          <w:sz w:val="28"/>
          <w:szCs w:val="28"/>
        </w:rPr>
        <w:tab/>
      </w:r>
      <w:r w:rsidR="003748F3" w:rsidRPr="00AB045D">
        <w:rPr>
          <w:sz w:val="28"/>
          <w:szCs w:val="28"/>
        </w:rPr>
        <w:t xml:space="preserve">эффективности налоговых </w:t>
      </w:r>
      <w:r w:rsidRPr="00AB045D">
        <w:rPr>
          <w:sz w:val="28"/>
          <w:szCs w:val="28"/>
        </w:rPr>
        <w:tab/>
      </w:r>
      <w:r w:rsidRPr="00AB045D">
        <w:rPr>
          <w:sz w:val="28"/>
          <w:szCs w:val="28"/>
        </w:rPr>
        <w:tab/>
      </w:r>
      <w:r w:rsidRPr="00AB045D">
        <w:rPr>
          <w:sz w:val="28"/>
          <w:szCs w:val="28"/>
        </w:rPr>
        <w:tab/>
      </w:r>
      <w:r w:rsidRPr="00AB045D">
        <w:rPr>
          <w:sz w:val="28"/>
          <w:szCs w:val="28"/>
        </w:rPr>
        <w:tab/>
      </w:r>
      <w:r w:rsidRPr="00AB045D">
        <w:rPr>
          <w:sz w:val="28"/>
          <w:szCs w:val="28"/>
        </w:rPr>
        <w:tab/>
      </w:r>
      <w:r w:rsidRPr="00AB045D">
        <w:rPr>
          <w:sz w:val="28"/>
          <w:szCs w:val="28"/>
        </w:rPr>
        <w:tab/>
      </w:r>
      <w:r w:rsidRPr="00AB045D">
        <w:rPr>
          <w:sz w:val="28"/>
          <w:szCs w:val="28"/>
        </w:rPr>
        <w:tab/>
      </w:r>
      <w:r w:rsidRPr="00AB045D">
        <w:rPr>
          <w:sz w:val="28"/>
          <w:szCs w:val="28"/>
        </w:rPr>
        <w:tab/>
      </w:r>
      <w:r w:rsidRPr="00AB045D">
        <w:rPr>
          <w:sz w:val="28"/>
          <w:szCs w:val="28"/>
        </w:rPr>
        <w:tab/>
      </w:r>
      <w:r w:rsidRPr="00AB045D">
        <w:rPr>
          <w:sz w:val="28"/>
          <w:szCs w:val="28"/>
        </w:rPr>
        <w:tab/>
      </w:r>
      <w:r w:rsidR="003748F3" w:rsidRPr="00AB045D">
        <w:rPr>
          <w:sz w:val="28"/>
          <w:szCs w:val="28"/>
        </w:rPr>
        <w:t>льгот</w:t>
      </w:r>
      <w:r w:rsidRPr="00AB045D">
        <w:rPr>
          <w:sz w:val="28"/>
          <w:szCs w:val="28"/>
        </w:rPr>
        <w:t xml:space="preserve"> </w:t>
      </w:r>
      <w:r w:rsidR="003748F3" w:rsidRPr="00AB045D">
        <w:rPr>
          <w:sz w:val="28"/>
          <w:szCs w:val="28"/>
        </w:rPr>
        <w:t>(налоговых расходов)</w:t>
      </w:r>
    </w:p>
    <w:p w:rsidR="007F415D" w:rsidRDefault="00AB045D" w:rsidP="00AB045D">
      <w:pPr>
        <w:rPr>
          <w:sz w:val="28"/>
          <w:szCs w:val="28"/>
        </w:rPr>
      </w:pPr>
      <w:r w:rsidRPr="00AB045D">
        <w:rPr>
          <w:sz w:val="28"/>
          <w:szCs w:val="28"/>
        </w:rPr>
        <w:tab/>
      </w:r>
      <w:r w:rsidRPr="00AB045D">
        <w:rPr>
          <w:sz w:val="28"/>
          <w:szCs w:val="28"/>
        </w:rPr>
        <w:tab/>
      </w:r>
      <w:r w:rsidRPr="00AB045D">
        <w:rPr>
          <w:sz w:val="28"/>
          <w:szCs w:val="28"/>
        </w:rPr>
        <w:tab/>
      </w:r>
      <w:r w:rsidRPr="00AB045D">
        <w:rPr>
          <w:sz w:val="28"/>
          <w:szCs w:val="28"/>
        </w:rPr>
        <w:tab/>
      </w:r>
      <w:r w:rsidRPr="00AB045D">
        <w:rPr>
          <w:sz w:val="28"/>
          <w:szCs w:val="28"/>
        </w:rPr>
        <w:tab/>
      </w:r>
      <w:r w:rsidRPr="00AB045D">
        <w:rPr>
          <w:sz w:val="28"/>
          <w:szCs w:val="28"/>
        </w:rPr>
        <w:tab/>
      </w:r>
      <w:r w:rsidRPr="00AB045D">
        <w:rPr>
          <w:sz w:val="28"/>
          <w:szCs w:val="28"/>
        </w:rPr>
        <w:tab/>
      </w:r>
      <w:r w:rsidRPr="00AB045D">
        <w:rPr>
          <w:sz w:val="28"/>
          <w:szCs w:val="28"/>
        </w:rPr>
        <w:tab/>
      </w:r>
      <w:r w:rsidRPr="00AB045D">
        <w:rPr>
          <w:sz w:val="28"/>
          <w:szCs w:val="28"/>
        </w:rPr>
        <w:tab/>
      </w:r>
      <w:r w:rsidR="007F415D">
        <w:rPr>
          <w:sz w:val="28"/>
          <w:szCs w:val="28"/>
        </w:rPr>
        <w:t>Быкановского</w:t>
      </w:r>
      <w:r w:rsidR="00C33F1D">
        <w:rPr>
          <w:sz w:val="28"/>
          <w:szCs w:val="28"/>
        </w:rPr>
        <w:t xml:space="preserve"> сельсовета </w:t>
      </w:r>
    </w:p>
    <w:p w:rsidR="00AB045D" w:rsidRPr="00AB045D" w:rsidRDefault="007F415D" w:rsidP="007F415D">
      <w:pPr>
        <w:tabs>
          <w:tab w:val="left" w:pos="64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Обоянского района</w:t>
      </w:r>
    </w:p>
    <w:p w:rsidR="000B3394" w:rsidRDefault="000B3394" w:rsidP="004C6803">
      <w:pPr>
        <w:pStyle w:val="a6"/>
        <w:jc w:val="both"/>
        <w:rPr>
          <w:rFonts w:cs="Times New Roman"/>
          <w:sz w:val="28"/>
          <w:szCs w:val="28"/>
          <w:highlight w:val="yellow"/>
        </w:rPr>
      </w:pPr>
    </w:p>
    <w:p w:rsidR="002A2FA7" w:rsidRPr="002A2FA7" w:rsidRDefault="003748F3" w:rsidP="002A2FA7">
      <w:pPr>
        <w:pStyle w:val="a6"/>
        <w:jc w:val="center"/>
        <w:rPr>
          <w:rFonts w:cs="Times New Roman"/>
          <w:sz w:val="28"/>
          <w:szCs w:val="28"/>
        </w:rPr>
      </w:pPr>
      <w:r w:rsidRPr="002A2FA7">
        <w:rPr>
          <w:rFonts w:cs="Times New Roman"/>
          <w:sz w:val="28"/>
          <w:szCs w:val="28"/>
        </w:rPr>
        <w:t xml:space="preserve">Перечень </w:t>
      </w:r>
    </w:p>
    <w:p w:rsidR="003748F3" w:rsidRPr="002A2FA7" w:rsidRDefault="003748F3" w:rsidP="002A2FA7">
      <w:pPr>
        <w:pStyle w:val="a6"/>
        <w:jc w:val="center"/>
        <w:rPr>
          <w:rFonts w:cs="Times New Roman"/>
          <w:sz w:val="28"/>
          <w:szCs w:val="28"/>
        </w:rPr>
      </w:pPr>
      <w:r w:rsidRPr="002A2FA7">
        <w:rPr>
          <w:rFonts w:cs="Times New Roman"/>
          <w:sz w:val="28"/>
          <w:szCs w:val="28"/>
        </w:rPr>
        <w:t>показателей для проведения оценки эффективности налоговых льгот (налоговых расходов) и формирования реестра налоговых льгот (налоговых расходов)</w:t>
      </w:r>
    </w:p>
    <w:p w:rsidR="002A2FA7" w:rsidRPr="007C045A" w:rsidRDefault="002A2FA7" w:rsidP="002A2FA7">
      <w:pPr>
        <w:pStyle w:val="a6"/>
        <w:jc w:val="center"/>
        <w:rPr>
          <w:rFonts w:cs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"/>
        <w:gridCol w:w="6298"/>
        <w:gridCol w:w="3557"/>
      </w:tblGrid>
      <w:tr w:rsidR="003748F3" w:rsidRPr="007C045A" w:rsidTr="00E51CF2">
        <w:tc>
          <w:tcPr>
            <w:tcW w:w="6678" w:type="dxa"/>
            <w:gridSpan w:val="2"/>
            <w:hideMark/>
          </w:tcPr>
          <w:p w:rsidR="003748F3" w:rsidRPr="00337978" w:rsidRDefault="003748F3" w:rsidP="00337978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337978">
              <w:rPr>
                <w:rFonts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3557" w:type="dxa"/>
            <w:hideMark/>
          </w:tcPr>
          <w:p w:rsidR="003748F3" w:rsidRPr="00337978" w:rsidRDefault="003748F3" w:rsidP="00337978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337978">
              <w:rPr>
                <w:rFonts w:cs="Times New Roman"/>
                <w:sz w:val="28"/>
                <w:szCs w:val="28"/>
              </w:rPr>
              <w:t>Источник данных</w:t>
            </w:r>
          </w:p>
        </w:tc>
      </w:tr>
      <w:tr w:rsidR="003748F3" w:rsidRPr="007C045A" w:rsidTr="00337978">
        <w:tc>
          <w:tcPr>
            <w:tcW w:w="0" w:type="auto"/>
            <w:gridSpan w:val="3"/>
            <w:hideMark/>
          </w:tcPr>
          <w:p w:rsidR="004A0B59" w:rsidRDefault="003748F3" w:rsidP="00337978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337978">
              <w:rPr>
                <w:rFonts w:cs="Times New Roman"/>
                <w:sz w:val="28"/>
                <w:szCs w:val="28"/>
              </w:rPr>
              <w:t xml:space="preserve">I. Территориальная принадлежность </w:t>
            </w:r>
          </w:p>
          <w:p w:rsidR="003748F3" w:rsidRPr="00337978" w:rsidRDefault="003748F3" w:rsidP="004A0B59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337978">
              <w:rPr>
                <w:rFonts w:cs="Times New Roman"/>
                <w:sz w:val="28"/>
                <w:szCs w:val="28"/>
              </w:rPr>
              <w:t>налоговой льготы</w:t>
            </w:r>
            <w:r w:rsidR="004A0B59">
              <w:rPr>
                <w:rFonts w:cs="Times New Roman"/>
                <w:sz w:val="28"/>
                <w:szCs w:val="28"/>
              </w:rPr>
              <w:t xml:space="preserve"> </w:t>
            </w:r>
            <w:r w:rsidRPr="00337978">
              <w:rPr>
                <w:rFonts w:cs="Times New Roman"/>
                <w:sz w:val="28"/>
                <w:szCs w:val="28"/>
              </w:rPr>
              <w:t>(налогового расхода)</w:t>
            </w:r>
          </w:p>
        </w:tc>
      </w:tr>
      <w:tr w:rsidR="003748F3" w:rsidRPr="007C045A" w:rsidTr="00E51CF2">
        <w:tc>
          <w:tcPr>
            <w:tcW w:w="0" w:type="auto"/>
            <w:hideMark/>
          </w:tcPr>
          <w:p w:rsidR="003748F3" w:rsidRPr="00177B41" w:rsidRDefault="003748F3" w:rsidP="003C7CFB">
            <w:pPr>
              <w:pStyle w:val="a6"/>
              <w:rPr>
                <w:rFonts w:cs="Times New Roman"/>
                <w:sz w:val="28"/>
                <w:szCs w:val="28"/>
              </w:rPr>
            </w:pPr>
            <w:r w:rsidRPr="00177B41">
              <w:rPr>
                <w:rFonts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298" w:type="dxa"/>
            <w:hideMark/>
          </w:tcPr>
          <w:p w:rsidR="003748F3" w:rsidRPr="00177B41" w:rsidRDefault="003748F3" w:rsidP="001959BE">
            <w:pPr>
              <w:pStyle w:val="a6"/>
              <w:rPr>
                <w:rFonts w:cs="Times New Roman"/>
                <w:sz w:val="28"/>
                <w:szCs w:val="28"/>
              </w:rPr>
            </w:pPr>
            <w:r w:rsidRPr="00177B41">
              <w:rPr>
                <w:rFonts w:cs="Times New Roman"/>
                <w:sz w:val="28"/>
                <w:szCs w:val="28"/>
              </w:rPr>
              <w:t>Наименование муниципального образования</w:t>
            </w:r>
            <w:r w:rsidR="00177B41" w:rsidRPr="00177B41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57" w:type="dxa"/>
            <w:hideMark/>
          </w:tcPr>
          <w:p w:rsidR="003748F3" w:rsidRPr="00177B41" w:rsidRDefault="003748F3" w:rsidP="00C33F1D">
            <w:pPr>
              <w:pStyle w:val="a6"/>
              <w:rPr>
                <w:rFonts w:cs="Times New Roman"/>
                <w:sz w:val="28"/>
                <w:szCs w:val="28"/>
              </w:rPr>
            </w:pPr>
            <w:r w:rsidRPr="00177B41">
              <w:rPr>
                <w:rFonts w:cs="Times New Roman"/>
                <w:sz w:val="28"/>
                <w:szCs w:val="28"/>
              </w:rPr>
              <w:t xml:space="preserve">Данные </w:t>
            </w:r>
            <w:r w:rsidR="001959BE">
              <w:rPr>
                <w:rFonts w:cs="Times New Roman"/>
                <w:sz w:val="28"/>
                <w:szCs w:val="28"/>
              </w:rPr>
              <w:t>с</w:t>
            </w:r>
            <w:r w:rsidR="00C33F1D">
              <w:rPr>
                <w:rFonts w:cs="Times New Roman"/>
                <w:sz w:val="28"/>
                <w:szCs w:val="28"/>
              </w:rPr>
              <w:t>ельсовета</w:t>
            </w:r>
            <w:r w:rsidRPr="00177B41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3748F3" w:rsidRPr="007C045A" w:rsidTr="00337978">
        <w:tc>
          <w:tcPr>
            <w:tcW w:w="0" w:type="auto"/>
            <w:gridSpan w:val="3"/>
            <w:hideMark/>
          </w:tcPr>
          <w:p w:rsidR="003748F3" w:rsidRPr="007C045A" w:rsidRDefault="003748F3" w:rsidP="00337978">
            <w:pPr>
              <w:pStyle w:val="a6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1772C3">
              <w:rPr>
                <w:rFonts w:cs="Times New Roman"/>
                <w:sz w:val="28"/>
                <w:szCs w:val="28"/>
              </w:rPr>
              <w:t>II. Правовой источник</w:t>
            </w:r>
          </w:p>
        </w:tc>
      </w:tr>
      <w:tr w:rsidR="00C33F1D" w:rsidRPr="007C045A" w:rsidTr="00E51CF2">
        <w:tc>
          <w:tcPr>
            <w:tcW w:w="0" w:type="auto"/>
            <w:hideMark/>
          </w:tcPr>
          <w:p w:rsidR="00C33F1D" w:rsidRPr="001772C3" w:rsidRDefault="00C33F1D" w:rsidP="003C7CFB">
            <w:pPr>
              <w:pStyle w:val="a6"/>
              <w:rPr>
                <w:rFonts w:cs="Times New Roman"/>
                <w:sz w:val="28"/>
                <w:szCs w:val="28"/>
              </w:rPr>
            </w:pPr>
            <w:r w:rsidRPr="001772C3">
              <w:rPr>
                <w:rFonts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298" w:type="dxa"/>
            <w:hideMark/>
          </w:tcPr>
          <w:p w:rsidR="00C33F1D" w:rsidRPr="001772C3" w:rsidRDefault="00C33F1D" w:rsidP="003C7CFB">
            <w:pPr>
              <w:pStyle w:val="a6"/>
              <w:rPr>
                <w:rFonts w:cs="Times New Roman"/>
                <w:sz w:val="28"/>
                <w:szCs w:val="28"/>
              </w:rPr>
            </w:pPr>
            <w:r w:rsidRPr="001772C3">
              <w:rPr>
                <w:rFonts w:cs="Times New Roman"/>
                <w:sz w:val="28"/>
                <w:szCs w:val="28"/>
              </w:rPr>
              <w:t xml:space="preserve">Законодательное полномочие </w:t>
            </w:r>
          </w:p>
        </w:tc>
        <w:tc>
          <w:tcPr>
            <w:tcW w:w="3557" w:type="dxa"/>
          </w:tcPr>
          <w:p w:rsidR="00C33F1D" w:rsidRDefault="00C33F1D">
            <w:r w:rsidRPr="00541371">
              <w:rPr>
                <w:rFonts w:cs="Times New Roman"/>
                <w:sz w:val="28"/>
                <w:szCs w:val="28"/>
              </w:rPr>
              <w:t xml:space="preserve">Данные сельсовета </w:t>
            </w:r>
          </w:p>
        </w:tc>
      </w:tr>
      <w:tr w:rsidR="00C33F1D" w:rsidRPr="007C045A" w:rsidTr="00E51CF2">
        <w:tc>
          <w:tcPr>
            <w:tcW w:w="0" w:type="auto"/>
            <w:hideMark/>
          </w:tcPr>
          <w:p w:rsidR="00C33F1D" w:rsidRPr="001772C3" w:rsidRDefault="00C33F1D" w:rsidP="003C7CFB">
            <w:pPr>
              <w:pStyle w:val="a6"/>
              <w:rPr>
                <w:rFonts w:cs="Times New Roman"/>
                <w:sz w:val="28"/>
                <w:szCs w:val="28"/>
              </w:rPr>
            </w:pPr>
            <w:r w:rsidRPr="001772C3">
              <w:rPr>
                <w:rFonts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298" w:type="dxa"/>
            <w:hideMark/>
          </w:tcPr>
          <w:p w:rsidR="00C33F1D" w:rsidRPr="001772C3" w:rsidRDefault="00C33F1D" w:rsidP="003C7CFB">
            <w:pPr>
              <w:pStyle w:val="a6"/>
              <w:rPr>
                <w:rFonts w:cs="Times New Roman"/>
                <w:sz w:val="28"/>
                <w:szCs w:val="28"/>
              </w:rPr>
            </w:pPr>
            <w:r w:rsidRPr="001772C3">
              <w:rPr>
                <w:rFonts w:cs="Times New Roman"/>
                <w:sz w:val="28"/>
                <w:szCs w:val="28"/>
              </w:rPr>
              <w:t xml:space="preserve">Правовой акт, устанавливающий налоговую льготу (налоговый расход) </w:t>
            </w:r>
          </w:p>
        </w:tc>
        <w:tc>
          <w:tcPr>
            <w:tcW w:w="3557" w:type="dxa"/>
          </w:tcPr>
          <w:p w:rsidR="00C33F1D" w:rsidRDefault="00C33F1D">
            <w:r w:rsidRPr="00541371">
              <w:rPr>
                <w:rFonts w:cs="Times New Roman"/>
                <w:sz w:val="28"/>
                <w:szCs w:val="28"/>
              </w:rPr>
              <w:t xml:space="preserve">Данные сельсовета </w:t>
            </w:r>
          </w:p>
        </w:tc>
      </w:tr>
      <w:tr w:rsidR="00C33F1D" w:rsidRPr="007C045A" w:rsidTr="00E51CF2">
        <w:tc>
          <w:tcPr>
            <w:tcW w:w="0" w:type="auto"/>
            <w:hideMark/>
          </w:tcPr>
          <w:p w:rsidR="00C33F1D" w:rsidRPr="001772C3" w:rsidRDefault="00C33F1D" w:rsidP="003C7CFB">
            <w:pPr>
              <w:pStyle w:val="a6"/>
              <w:rPr>
                <w:rFonts w:cs="Times New Roman"/>
                <w:sz w:val="28"/>
                <w:szCs w:val="28"/>
              </w:rPr>
            </w:pPr>
            <w:r w:rsidRPr="001772C3">
              <w:rPr>
                <w:rFonts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298" w:type="dxa"/>
            <w:hideMark/>
          </w:tcPr>
          <w:p w:rsidR="00C33F1D" w:rsidRPr="001772C3" w:rsidRDefault="00C33F1D" w:rsidP="003C7CFB">
            <w:pPr>
              <w:pStyle w:val="a6"/>
              <w:rPr>
                <w:rFonts w:cs="Times New Roman"/>
                <w:sz w:val="28"/>
                <w:szCs w:val="28"/>
              </w:rPr>
            </w:pPr>
            <w:r w:rsidRPr="001772C3">
              <w:rPr>
                <w:rFonts w:cs="Times New Roman"/>
                <w:sz w:val="28"/>
                <w:szCs w:val="28"/>
              </w:rPr>
              <w:t xml:space="preserve">Реквизиты норм правового акта, устанавливающих налоговую льготу (налоговый расход) </w:t>
            </w:r>
          </w:p>
        </w:tc>
        <w:tc>
          <w:tcPr>
            <w:tcW w:w="3557" w:type="dxa"/>
          </w:tcPr>
          <w:p w:rsidR="00C33F1D" w:rsidRDefault="00C33F1D">
            <w:r w:rsidRPr="00541371">
              <w:rPr>
                <w:rFonts w:cs="Times New Roman"/>
                <w:sz w:val="28"/>
                <w:szCs w:val="28"/>
              </w:rPr>
              <w:t xml:space="preserve">Данные сельсовета </w:t>
            </w:r>
          </w:p>
        </w:tc>
      </w:tr>
      <w:tr w:rsidR="00C33F1D" w:rsidRPr="007C045A" w:rsidTr="00E51CF2">
        <w:tc>
          <w:tcPr>
            <w:tcW w:w="0" w:type="auto"/>
            <w:hideMark/>
          </w:tcPr>
          <w:p w:rsidR="00C33F1D" w:rsidRPr="001772C3" w:rsidRDefault="00C33F1D" w:rsidP="003C7CFB">
            <w:pPr>
              <w:pStyle w:val="a6"/>
              <w:rPr>
                <w:rFonts w:cs="Times New Roman"/>
                <w:sz w:val="28"/>
                <w:szCs w:val="28"/>
              </w:rPr>
            </w:pPr>
            <w:r w:rsidRPr="001772C3">
              <w:rPr>
                <w:rFonts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298" w:type="dxa"/>
            <w:hideMark/>
          </w:tcPr>
          <w:p w:rsidR="00C33F1D" w:rsidRPr="001772C3" w:rsidRDefault="00C33F1D" w:rsidP="003C7CFB">
            <w:pPr>
              <w:pStyle w:val="a6"/>
              <w:rPr>
                <w:rFonts w:cs="Times New Roman"/>
                <w:sz w:val="28"/>
                <w:szCs w:val="28"/>
              </w:rPr>
            </w:pPr>
            <w:r w:rsidRPr="001772C3">
              <w:rPr>
                <w:rFonts w:cs="Times New Roman"/>
                <w:sz w:val="28"/>
                <w:szCs w:val="28"/>
              </w:rPr>
              <w:t xml:space="preserve">Дата принятия правового акта, устанавливающего налоговую льготу (налоговый расход) </w:t>
            </w:r>
          </w:p>
        </w:tc>
        <w:tc>
          <w:tcPr>
            <w:tcW w:w="3557" w:type="dxa"/>
          </w:tcPr>
          <w:p w:rsidR="00C33F1D" w:rsidRDefault="00C33F1D">
            <w:r w:rsidRPr="00541371">
              <w:rPr>
                <w:rFonts w:cs="Times New Roman"/>
                <w:sz w:val="28"/>
                <w:szCs w:val="28"/>
              </w:rPr>
              <w:t xml:space="preserve">Данные сельсовета </w:t>
            </w:r>
          </w:p>
        </w:tc>
      </w:tr>
      <w:tr w:rsidR="003748F3" w:rsidRPr="007C045A" w:rsidTr="00337978">
        <w:tc>
          <w:tcPr>
            <w:tcW w:w="0" w:type="auto"/>
            <w:gridSpan w:val="3"/>
            <w:hideMark/>
          </w:tcPr>
          <w:p w:rsidR="003748F3" w:rsidRPr="007C045A" w:rsidRDefault="003748F3" w:rsidP="00337978">
            <w:pPr>
              <w:pStyle w:val="a6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3C7CFB">
              <w:rPr>
                <w:rFonts w:cs="Times New Roman"/>
                <w:sz w:val="28"/>
                <w:szCs w:val="28"/>
              </w:rPr>
              <w:t>III. Характеристика налоговой льготы</w:t>
            </w:r>
          </w:p>
        </w:tc>
      </w:tr>
      <w:tr w:rsidR="00C33F1D" w:rsidRPr="007C045A" w:rsidTr="003C7CFB">
        <w:tc>
          <w:tcPr>
            <w:tcW w:w="0" w:type="auto"/>
            <w:hideMark/>
          </w:tcPr>
          <w:p w:rsidR="00C33F1D" w:rsidRPr="003C7CFB" w:rsidRDefault="00C33F1D" w:rsidP="003C7CFB">
            <w:pPr>
              <w:pStyle w:val="a6"/>
              <w:rPr>
                <w:rFonts w:cs="Times New Roman"/>
                <w:sz w:val="28"/>
                <w:szCs w:val="28"/>
              </w:rPr>
            </w:pPr>
            <w:r w:rsidRPr="003C7CFB">
              <w:rPr>
                <w:rFonts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298" w:type="dxa"/>
            <w:hideMark/>
          </w:tcPr>
          <w:p w:rsidR="00C33F1D" w:rsidRPr="003C7CFB" w:rsidRDefault="00C33F1D" w:rsidP="003C7CFB">
            <w:pPr>
              <w:pStyle w:val="a6"/>
              <w:rPr>
                <w:rFonts w:cs="Times New Roman"/>
                <w:sz w:val="28"/>
                <w:szCs w:val="28"/>
              </w:rPr>
            </w:pPr>
            <w:r w:rsidRPr="003C7CFB">
              <w:rPr>
                <w:rFonts w:cs="Times New Roman"/>
                <w:sz w:val="28"/>
                <w:szCs w:val="28"/>
              </w:rPr>
              <w:t xml:space="preserve">Краткое наименование налоговой льготы (налогового расхода) </w:t>
            </w:r>
          </w:p>
        </w:tc>
        <w:tc>
          <w:tcPr>
            <w:tcW w:w="3557" w:type="dxa"/>
          </w:tcPr>
          <w:p w:rsidR="00C33F1D" w:rsidRDefault="00C33F1D">
            <w:r w:rsidRPr="007F00F4">
              <w:rPr>
                <w:rFonts w:cs="Times New Roman"/>
                <w:sz w:val="28"/>
                <w:szCs w:val="28"/>
              </w:rPr>
              <w:t xml:space="preserve">Данные сельсовета </w:t>
            </w:r>
          </w:p>
        </w:tc>
      </w:tr>
      <w:tr w:rsidR="00C33F1D" w:rsidRPr="007C045A" w:rsidTr="003C7CFB">
        <w:tc>
          <w:tcPr>
            <w:tcW w:w="0" w:type="auto"/>
            <w:hideMark/>
          </w:tcPr>
          <w:p w:rsidR="00C33F1D" w:rsidRPr="003C7CFB" w:rsidRDefault="00C33F1D" w:rsidP="003C7CFB">
            <w:pPr>
              <w:pStyle w:val="a6"/>
              <w:rPr>
                <w:rFonts w:cs="Times New Roman"/>
                <w:sz w:val="28"/>
                <w:szCs w:val="28"/>
              </w:rPr>
            </w:pPr>
            <w:r w:rsidRPr="003C7CFB">
              <w:rPr>
                <w:rFonts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298" w:type="dxa"/>
            <w:hideMark/>
          </w:tcPr>
          <w:p w:rsidR="00C33F1D" w:rsidRPr="003C7CFB" w:rsidRDefault="00C33F1D" w:rsidP="003C7CFB">
            <w:pPr>
              <w:pStyle w:val="a6"/>
              <w:rPr>
                <w:rFonts w:cs="Times New Roman"/>
                <w:sz w:val="28"/>
                <w:szCs w:val="28"/>
              </w:rPr>
            </w:pPr>
            <w:r w:rsidRPr="003C7CFB">
              <w:rPr>
                <w:rFonts w:cs="Times New Roman"/>
                <w:sz w:val="28"/>
                <w:szCs w:val="28"/>
              </w:rPr>
              <w:t xml:space="preserve">Наименование налога </w:t>
            </w:r>
          </w:p>
        </w:tc>
        <w:tc>
          <w:tcPr>
            <w:tcW w:w="3557" w:type="dxa"/>
          </w:tcPr>
          <w:p w:rsidR="00C33F1D" w:rsidRDefault="00C33F1D">
            <w:r w:rsidRPr="007F00F4">
              <w:rPr>
                <w:rFonts w:cs="Times New Roman"/>
                <w:sz w:val="28"/>
                <w:szCs w:val="28"/>
              </w:rPr>
              <w:t xml:space="preserve">Данные сельсовета </w:t>
            </w:r>
          </w:p>
        </w:tc>
      </w:tr>
      <w:tr w:rsidR="00C33F1D" w:rsidRPr="007C045A" w:rsidTr="003C7CFB">
        <w:tc>
          <w:tcPr>
            <w:tcW w:w="0" w:type="auto"/>
            <w:hideMark/>
          </w:tcPr>
          <w:p w:rsidR="00C33F1D" w:rsidRPr="003C7CFB" w:rsidRDefault="00C33F1D" w:rsidP="003C7CFB">
            <w:pPr>
              <w:pStyle w:val="a6"/>
              <w:rPr>
                <w:rFonts w:cs="Times New Roman"/>
                <w:sz w:val="28"/>
                <w:szCs w:val="28"/>
              </w:rPr>
            </w:pPr>
            <w:r w:rsidRPr="003C7CFB">
              <w:rPr>
                <w:rFonts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6298" w:type="dxa"/>
            <w:hideMark/>
          </w:tcPr>
          <w:p w:rsidR="00C33F1D" w:rsidRPr="003C7CFB" w:rsidRDefault="00C33F1D" w:rsidP="003C7CFB">
            <w:pPr>
              <w:pStyle w:val="a6"/>
              <w:rPr>
                <w:rFonts w:cs="Times New Roman"/>
                <w:sz w:val="28"/>
                <w:szCs w:val="28"/>
              </w:rPr>
            </w:pPr>
            <w:r w:rsidRPr="003C7CFB">
              <w:rPr>
                <w:rFonts w:cs="Times New Roman"/>
                <w:sz w:val="28"/>
                <w:szCs w:val="28"/>
              </w:rPr>
              <w:t xml:space="preserve">Вид льготы (расхода) </w:t>
            </w:r>
          </w:p>
        </w:tc>
        <w:tc>
          <w:tcPr>
            <w:tcW w:w="3557" w:type="dxa"/>
          </w:tcPr>
          <w:p w:rsidR="00C33F1D" w:rsidRDefault="00C33F1D">
            <w:r w:rsidRPr="007F00F4">
              <w:rPr>
                <w:rFonts w:cs="Times New Roman"/>
                <w:sz w:val="28"/>
                <w:szCs w:val="28"/>
              </w:rPr>
              <w:t xml:space="preserve">Данные сельсовета </w:t>
            </w:r>
          </w:p>
        </w:tc>
      </w:tr>
      <w:tr w:rsidR="00C33F1D" w:rsidRPr="007C045A" w:rsidTr="003C7CFB">
        <w:tc>
          <w:tcPr>
            <w:tcW w:w="0" w:type="auto"/>
            <w:hideMark/>
          </w:tcPr>
          <w:p w:rsidR="00C33F1D" w:rsidRPr="003C7CFB" w:rsidRDefault="00C33F1D" w:rsidP="003C7CFB">
            <w:pPr>
              <w:pStyle w:val="a6"/>
              <w:rPr>
                <w:rFonts w:cs="Times New Roman"/>
                <w:sz w:val="28"/>
                <w:szCs w:val="28"/>
              </w:rPr>
            </w:pPr>
            <w:r w:rsidRPr="003C7CFB">
              <w:rPr>
                <w:rFonts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6298" w:type="dxa"/>
            <w:hideMark/>
          </w:tcPr>
          <w:p w:rsidR="00C33F1D" w:rsidRPr="003C7CFB" w:rsidRDefault="00C33F1D" w:rsidP="003C7CFB">
            <w:pPr>
              <w:pStyle w:val="a6"/>
              <w:rPr>
                <w:rFonts w:cs="Times New Roman"/>
                <w:sz w:val="28"/>
                <w:szCs w:val="28"/>
              </w:rPr>
            </w:pPr>
            <w:r w:rsidRPr="003C7CFB">
              <w:rPr>
                <w:rFonts w:cs="Times New Roman"/>
                <w:sz w:val="28"/>
                <w:szCs w:val="28"/>
              </w:rPr>
              <w:t xml:space="preserve">Уровень льготируемой налоговой ставки </w:t>
            </w:r>
          </w:p>
        </w:tc>
        <w:tc>
          <w:tcPr>
            <w:tcW w:w="3557" w:type="dxa"/>
          </w:tcPr>
          <w:p w:rsidR="00C33F1D" w:rsidRDefault="00C33F1D">
            <w:r w:rsidRPr="007F00F4">
              <w:rPr>
                <w:rFonts w:cs="Times New Roman"/>
                <w:sz w:val="28"/>
                <w:szCs w:val="28"/>
              </w:rPr>
              <w:t xml:space="preserve">Данные сельсовета </w:t>
            </w:r>
          </w:p>
        </w:tc>
      </w:tr>
      <w:tr w:rsidR="00C33F1D" w:rsidRPr="007C045A" w:rsidTr="003C7CFB">
        <w:tc>
          <w:tcPr>
            <w:tcW w:w="0" w:type="auto"/>
            <w:hideMark/>
          </w:tcPr>
          <w:p w:rsidR="00C33F1D" w:rsidRPr="003C7CFB" w:rsidRDefault="00C33F1D" w:rsidP="003C7CFB">
            <w:pPr>
              <w:pStyle w:val="a6"/>
              <w:rPr>
                <w:rFonts w:cs="Times New Roman"/>
                <w:sz w:val="28"/>
                <w:szCs w:val="28"/>
              </w:rPr>
            </w:pPr>
            <w:r w:rsidRPr="003C7CFB">
              <w:rPr>
                <w:rFonts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6298" w:type="dxa"/>
            <w:hideMark/>
          </w:tcPr>
          <w:p w:rsidR="00C33F1D" w:rsidRPr="003C7CFB" w:rsidRDefault="00C33F1D" w:rsidP="003C7CFB">
            <w:pPr>
              <w:pStyle w:val="a6"/>
              <w:rPr>
                <w:rFonts w:cs="Times New Roman"/>
                <w:sz w:val="28"/>
                <w:szCs w:val="28"/>
              </w:rPr>
            </w:pPr>
            <w:r w:rsidRPr="003C7CFB">
              <w:rPr>
                <w:rFonts w:cs="Times New Roman"/>
                <w:sz w:val="28"/>
                <w:szCs w:val="28"/>
              </w:rPr>
              <w:t xml:space="preserve">Условие предоставления налоговой льготы (налогового расхода) </w:t>
            </w:r>
          </w:p>
        </w:tc>
        <w:tc>
          <w:tcPr>
            <w:tcW w:w="3557" w:type="dxa"/>
          </w:tcPr>
          <w:p w:rsidR="00C33F1D" w:rsidRDefault="00C33F1D">
            <w:r w:rsidRPr="007F00F4">
              <w:rPr>
                <w:rFonts w:cs="Times New Roman"/>
                <w:sz w:val="28"/>
                <w:szCs w:val="28"/>
              </w:rPr>
              <w:t xml:space="preserve">Данные сельсовета </w:t>
            </w:r>
          </w:p>
        </w:tc>
      </w:tr>
      <w:tr w:rsidR="00C33F1D" w:rsidRPr="007C045A" w:rsidTr="003C7CFB">
        <w:tc>
          <w:tcPr>
            <w:tcW w:w="0" w:type="auto"/>
            <w:hideMark/>
          </w:tcPr>
          <w:p w:rsidR="00C33F1D" w:rsidRPr="003C7CFB" w:rsidRDefault="00C33F1D" w:rsidP="003C7CFB">
            <w:pPr>
              <w:pStyle w:val="a6"/>
              <w:rPr>
                <w:rFonts w:cs="Times New Roman"/>
                <w:sz w:val="28"/>
                <w:szCs w:val="28"/>
              </w:rPr>
            </w:pPr>
            <w:r w:rsidRPr="003C7CFB">
              <w:rPr>
                <w:rFonts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6298" w:type="dxa"/>
            <w:hideMark/>
          </w:tcPr>
          <w:p w:rsidR="00C33F1D" w:rsidRPr="003C7CFB" w:rsidRDefault="00C33F1D" w:rsidP="003C7CFB">
            <w:pPr>
              <w:pStyle w:val="a6"/>
              <w:rPr>
                <w:rFonts w:cs="Times New Roman"/>
                <w:sz w:val="28"/>
                <w:szCs w:val="28"/>
              </w:rPr>
            </w:pPr>
            <w:r w:rsidRPr="003C7CFB">
              <w:rPr>
                <w:rFonts w:cs="Times New Roman"/>
                <w:sz w:val="28"/>
                <w:szCs w:val="28"/>
              </w:rPr>
              <w:t xml:space="preserve">Дата начала действия налоговой льготы (налогового расхода) </w:t>
            </w:r>
          </w:p>
        </w:tc>
        <w:tc>
          <w:tcPr>
            <w:tcW w:w="3557" w:type="dxa"/>
          </w:tcPr>
          <w:p w:rsidR="00C33F1D" w:rsidRDefault="00C33F1D">
            <w:r w:rsidRPr="007F00F4">
              <w:rPr>
                <w:rFonts w:cs="Times New Roman"/>
                <w:sz w:val="28"/>
                <w:szCs w:val="28"/>
              </w:rPr>
              <w:t xml:space="preserve">Данные сельсовета </w:t>
            </w:r>
          </w:p>
        </w:tc>
      </w:tr>
      <w:tr w:rsidR="00C33F1D" w:rsidRPr="007C045A" w:rsidTr="003C7CFB">
        <w:tc>
          <w:tcPr>
            <w:tcW w:w="0" w:type="auto"/>
            <w:hideMark/>
          </w:tcPr>
          <w:p w:rsidR="00C33F1D" w:rsidRPr="003C7CFB" w:rsidRDefault="00C33F1D" w:rsidP="003C7CFB">
            <w:pPr>
              <w:pStyle w:val="a6"/>
              <w:rPr>
                <w:rFonts w:cs="Times New Roman"/>
                <w:sz w:val="28"/>
                <w:szCs w:val="28"/>
              </w:rPr>
            </w:pPr>
            <w:r w:rsidRPr="003C7CFB">
              <w:rPr>
                <w:rFonts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6298" w:type="dxa"/>
            <w:hideMark/>
          </w:tcPr>
          <w:p w:rsidR="00C33F1D" w:rsidRPr="003C7CFB" w:rsidRDefault="00C33F1D" w:rsidP="003C7CFB">
            <w:pPr>
              <w:pStyle w:val="a6"/>
              <w:rPr>
                <w:rFonts w:cs="Times New Roman"/>
                <w:sz w:val="28"/>
                <w:szCs w:val="28"/>
              </w:rPr>
            </w:pPr>
            <w:r w:rsidRPr="003C7CFB">
              <w:rPr>
                <w:rFonts w:cs="Times New Roman"/>
                <w:sz w:val="28"/>
                <w:szCs w:val="28"/>
              </w:rPr>
              <w:t xml:space="preserve">Срок действия налоговой льготы (налогового расхода) </w:t>
            </w:r>
          </w:p>
        </w:tc>
        <w:tc>
          <w:tcPr>
            <w:tcW w:w="3557" w:type="dxa"/>
          </w:tcPr>
          <w:p w:rsidR="00C33F1D" w:rsidRDefault="00C33F1D">
            <w:r w:rsidRPr="007F00F4">
              <w:rPr>
                <w:rFonts w:cs="Times New Roman"/>
                <w:sz w:val="28"/>
                <w:szCs w:val="28"/>
              </w:rPr>
              <w:t xml:space="preserve">Данные сельсовета </w:t>
            </w:r>
          </w:p>
        </w:tc>
      </w:tr>
      <w:tr w:rsidR="00C33F1D" w:rsidRPr="007C045A" w:rsidTr="003C7CFB">
        <w:tc>
          <w:tcPr>
            <w:tcW w:w="0" w:type="auto"/>
            <w:hideMark/>
          </w:tcPr>
          <w:p w:rsidR="00C33F1D" w:rsidRPr="003C7CFB" w:rsidRDefault="00C33F1D" w:rsidP="003C7CFB">
            <w:pPr>
              <w:pStyle w:val="a6"/>
              <w:rPr>
                <w:rFonts w:cs="Times New Roman"/>
                <w:sz w:val="28"/>
                <w:szCs w:val="28"/>
              </w:rPr>
            </w:pPr>
            <w:r w:rsidRPr="003C7CFB">
              <w:rPr>
                <w:rFonts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6298" w:type="dxa"/>
            <w:hideMark/>
          </w:tcPr>
          <w:p w:rsidR="00C33F1D" w:rsidRPr="003C7CFB" w:rsidRDefault="00C33F1D" w:rsidP="003C7CFB">
            <w:pPr>
              <w:pStyle w:val="a6"/>
              <w:rPr>
                <w:rFonts w:cs="Times New Roman"/>
                <w:sz w:val="28"/>
                <w:szCs w:val="28"/>
              </w:rPr>
            </w:pPr>
            <w:r w:rsidRPr="003C7CFB">
              <w:rPr>
                <w:rFonts w:cs="Times New Roman"/>
                <w:sz w:val="28"/>
                <w:szCs w:val="28"/>
              </w:rPr>
              <w:t xml:space="preserve">Дата прекращения действия налоговой льготы (налогового расхода) </w:t>
            </w:r>
          </w:p>
        </w:tc>
        <w:tc>
          <w:tcPr>
            <w:tcW w:w="3557" w:type="dxa"/>
          </w:tcPr>
          <w:p w:rsidR="00C33F1D" w:rsidRDefault="00C33F1D">
            <w:r w:rsidRPr="000402D1">
              <w:rPr>
                <w:rFonts w:cs="Times New Roman"/>
                <w:sz w:val="28"/>
                <w:szCs w:val="28"/>
              </w:rPr>
              <w:t xml:space="preserve">Данные сельсовета </w:t>
            </w:r>
          </w:p>
        </w:tc>
      </w:tr>
      <w:tr w:rsidR="00C33F1D" w:rsidRPr="007C045A" w:rsidTr="003C7CFB">
        <w:tc>
          <w:tcPr>
            <w:tcW w:w="0" w:type="auto"/>
            <w:hideMark/>
          </w:tcPr>
          <w:p w:rsidR="00C33F1D" w:rsidRPr="003C7CFB" w:rsidRDefault="00C33F1D" w:rsidP="003C7CFB">
            <w:pPr>
              <w:pStyle w:val="a6"/>
              <w:rPr>
                <w:rFonts w:cs="Times New Roman"/>
                <w:sz w:val="28"/>
                <w:szCs w:val="28"/>
              </w:rPr>
            </w:pPr>
            <w:r w:rsidRPr="003C7CFB">
              <w:rPr>
                <w:rFonts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6298" w:type="dxa"/>
            <w:hideMark/>
          </w:tcPr>
          <w:p w:rsidR="00C33F1D" w:rsidRPr="003C7CFB" w:rsidRDefault="00C33F1D" w:rsidP="003C7CFB">
            <w:pPr>
              <w:pStyle w:val="a6"/>
              <w:rPr>
                <w:rFonts w:cs="Times New Roman"/>
                <w:sz w:val="28"/>
                <w:szCs w:val="28"/>
              </w:rPr>
            </w:pPr>
            <w:r w:rsidRPr="003C7CFB">
              <w:rPr>
                <w:rFonts w:cs="Times New Roman"/>
                <w:sz w:val="28"/>
                <w:szCs w:val="28"/>
              </w:rPr>
              <w:t xml:space="preserve">Целевая категория налоговой льготы (налогового расхода) </w:t>
            </w:r>
          </w:p>
        </w:tc>
        <w:tc>
          <w:tcPr>
            <w:tcW w:w="3557" w:type="dxa"/>
          </w:tcPr>
          <w:p w:rsidR="00C33F1D" w:rsidRDefault="00C33F1D">
            <w:r w:rsidRPr="000402D1">
              <w:rPr>
                <w:rFonts w:cs="Times New Roman"/>
                <w:sz w:val="28"/>
                <w:szCs w:val="28"/>
              </w:rPr>
              <w:t xml:space="preserve">Данные сельсовета </w:t>
            </w:r>
          </w:p>
        </w:tc>
      </w:tr>
      <w:tr w:rsidR="00C33F1D" w:rsidRPr="007C045A" w:rsidTr="00E90A05">
        <w:tc>
          <w:tcPr>
            <w:tcW w:w="0" w:type="auto"/>
            <w:hideMark/>
          </w:tcPr>
          <w:p w:rsidR="00C33F1D" w:rsidRPr="00F72300" w:rsidRDefault="00C33F1D" w:rsidP="009619ED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F72300">
              <w:rPr>
                <w:rFonts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6298" w:type="dxa"/>
            <w:hideMark/>
          </w:tcPr>
          <w:p w:rsidR="00C33F1D" w:rsidRPr="00F72300" w:rsidRDefault="00C33F1D" w:rsidP="00F72300">
            <w:pPr>
              <w:pStyle w:val="a6"/>
              <w:rPr>
                <w:rFonts w:cs="Times New Roman"/>
                <w:sz w:val="28"/>
                <w:szCs w:val="28"/>
              </w:rPr>
            </w:pPr>
            <w:r w:rsidRPr="00F72300">
              <w:rPr>
                <w:rFonts w:cs="Times New Roman"/>
                <w:sz w:val="28"/>
                <w:szCs w:val="28"/>
              </w:rPr>
              <w:t xml:space="preserve">Категория налогоплательщиков-получателей налоговой льготы (налогового расхода) </w:t>
            </w:r>
          </w:p>
        </w:tc>
        <w:tc>
          <w:tcPr>
            <w:tcW w:w="3557" w:type="dxa"/>
          </w:tcPr>
          <w:p w:rsidR="00C33F1D" w:rsidRDefault="00C33F1D">
            <w:r w:rsidRPr="000402D1">
              <w:rPr>
                <w:rFonts w:cs="Times New Roman"/>
                <w:sz w:val="28"/>
                <w:szCs w:val="28"/>
              </w:rPr>
              <w:t xml:space="preserve">Данные сельсовета </w:t>
            </w:r>
          </w:p>
        </w:tc>
      </w:tr>
      <w:tr w:rsidR="003748F3" w:rsidRPr="007C045A" w:rsidTr="00E51CF2">
        <w:tc>
          <w:tcPr>
            <w:tcW w:w="0" w:type="auto"/>
            <w:hideMark/>
          </w:tcPr>
          <w:p w:rsidR="003748F3" w:rsidRPr="00F72300" w:rsidRDefault="003748F3" w:rsidP="009619ED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 w:rsidRPr="00F72300">
              <w:rPr>
                <w:rFonts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6298" w:type="dxa"/>
            <w:hideMark/>
          </w:tcPr>
          <w:p w:rsidR="003748F3" w:rsidRPr="00F72300" w:rsidRDefault="003748F3" w:rsidP="00F72300">
            <w:pPr>
              <w:pStyle w:val="a6"/>
              <w:rPr>
                <w:rFonts w:cs="Times New Roman"/>
                <w:sz w:val="28"/>
                <w:szCs w:val="28"/>
              </w:rPr>
            </w:pPr>
            <w:r w:rsidRPr="00F72300">
              <w:rPr>
                <w:rFonts w:cs="Times New Roman"/>
                <w:sz w:val="28"/>
                <w:szCs w:val="28"/>
              </w:rPr>
              <w:t xml:space="preserve">Количество налогоплательщиков, пользующихся </w:t>
            </w:r>
            <w:r w:rsidRPr="00F72300">
              <w:rPr>
                <w:rFonts w:cs="Times New Roman"/>
                <w:sz w:val="28"/>
                <w:szCs w:val="28"/>
              </w:rPr>
              <w:lastRenderedPageBreak/>
              <w:t xml:space="preserve">налоговой льготой (налоговым расходом), единиц </w:t>
            </w:r>
          </w:p>
        </w:tc>
        <w:tc>
          <w:tcPr>
            <w:tcW w:w="3557" w:type="dxa"/>
            <w:hideMark/>
          </w:tcPr>
          <w:p w:rsidR="003748F3" w:rsidRPr="007C045A" w:rsidRDefault="003748F3" w:rsidP="00F72300">
            <w:pPr>
              <w:pStyle w:val="a6"/>
              <w:rPr>
                <w:rFonts w:cs="Times New Roman"/>
                <w:sz w:val="28"/>
                <w:szCs w:val="28"/>
                <w:highlight w:val="yellow"/>
              </w:rPr>
            </w:pPr>
            <w:r w:rsidRPr="00F72300">
              <w:rPr>
                <w:rFonts w:cs="Times New Roman"/>
                <w:sz w:val="28"/>
                <w:szCs w:val="28"/>
              </w:rPr>
              <w:lastRenderedPageBreak/>
              <w:t xml:space="preserve">ФНС России </w:t>
            </w:r>
          </w:p>
        </w:tc>
      </w:tr>
      <w:tr w:rsidR="00E90A05" w:rsidRPr="007C045A" w:rsidTr="00E51CF2">
        <w:tc>
          <w:tcPr>
            <w:tcW w:w="0" w:type="auto"/>
          </w:tcPr>
          <w:p w:rsidR="00E90A05" w:rsidRPr="00F72300" w:rsidRDefault="00E90A05" w:rsidP="009619ED">
            <w:pPr>
              <w:pStyle w:val="a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6298" w:type="dxa"/>
          </w:tcPr>
          <w:p w:rsidR="00E90A05" w:rsidRPr="00F72300" w:rsidRDefault="00E90A05" w:rsidP="00F72300">
            <w:pPr>
              <w:pStyle w:val="a6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Код вида экономической деятельности (по ОКВЭД), к которому относится налоговая льгота (налоговый расход</w:t>
            </w:r>
            <w:proofErr w:type="gramEnd"/>
          </w:p>
        </w:tc>
        <w:tc>
          <w:tcPr>
            <w:tcW w:w="3557" w:type="dxa"/>
          </w:tcPr>
          <w:p w:rsidR="00E90A05" w:rsidRPr="00F72300" w:rsidRDefault="00C33F1D" w:rsidP="00F72300">
            <w:pPr>
              <w:pStyle w:val="a6"/>
              <w:rPr>
                <w:rFonts w:cs="Times New Roman"/>
                <w:sz w:val="28"/>
                <w:szCs w:val="28"/>
              </w:rPr>
            </w:pPr>
            <w:r w:rsidRPr="00177B41">
              <w:rPr>
                <w:rFonts w:cs="Times New Roman"/>
                <w:sz w:val="28"/>
                <w:szCs w:val="28"/>
              </w:rPr>
              <w:t xml:space="preserve">Данные </w:t>
            </w:r>
            <w:r>
              <w:rPr>
                <w:rFonts w:cs="Times New Roman"/>
                <w:sz w:val="28"/>
                <w:szCs w:val="28"/>
              </w:rPr>
              <w:t>сельсовета</w:t>
            </w:r>
          </w:p>
        </w:tc>
      </w:tr>
      <w:tr w:rsidR="003748F3" w:rsidRPr="007C045A" w:rsidTr="00337978">
        <w:tc>
          <w:tcPr>
            <w:tcW w:w="0" w:type="auto"/>
            <w:gridSpan w:val="3"/>
            <w:hideMark/>
          </w:tcPr>
          <w:p w:rsidR="003748F3" w:rsidRPr="007C045A" w:rsidRDefault="003748F3" w:rsidP="00337978">
            <w:pPr>
              <w:pStyle w:val="a6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9A6D72">
              <w:rPr>
                <w:rFonts w:cs="Times New Roman"/>
                <w:sz w:val="28"/>
                <w:szCs w:val="28"/>
              </w:rPr>
              <w:t>IV. Оценка объема налоговой льготы</w:t>
            </w:r>
          </w:p>
        </w:tc>
      </w:tr>
      <w:tr w:rsidR="003748F3" w:rsidRPr="007C045A" w:rsidTr="00E51CF2">
        <w:tc>
          <w:tcPr>
            <w:tcW w:w="0" w:type="auto"/>
            <w:hideMark/>
          </w:tcPr>
          <w:p w:rsidR="003748F3" w:rsidRPr="005733B8" w:rsidRDefault="003748F3" w:rsidP="006D02FD">
            <w:pPr>
              <w:pStyle w:val="a6"/>
              <w:rPr>
                <w:rFonts w:cs="Times New Roman"/>
                <w:sz w:val="28"/>
                <w:szCs w:val="28"/>
              </w:rPr>
            </w:pPr>
            <w:r w:rsidRPr="005733B8">
              <w:rPr>
                <w:rFonts w:cs="Times New Roman"/>
                <w:sz w:val="28"/>
                <w:szCs w:val="28"/>
              </w:rPr>
              <w:t>1</w:t>
            </w:r>
            <w:r w:rsidR="006D02FD">
              <w:rPr>
                <w:rFonts w:cs="Times New Roman"/>
                <w:sz w:val="28"/>
                <w:szCs w:val="28"/>
              </w:rPr>
              <w:t>8</w:t>
            </w:r>
            <w:r w:rsidRPr="005733B8">
              <w:rPr>
                <w:rFonts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298" w:type="dxa"/>
            <w:hideMark/>
          </w:tcPr>
          <w:p w:rsidR="003748F3" w:rsidRPr="005733B8" w:rsidRDefault="003748F3" w:rsidP="004C6D86">
            <w:pPr>
              <w:pStyle w:val="a6"/>
              <w:rPr>
                <w:rFonts w:cs="Times New Roman"/>
                <w:sz w:val="28"/>
                <w:szCs w:val="28"/>
              </w:rPr>
            </w:pPr>
            <w:r w:rsidRPr="005733B8">
              <w:rPr>
                <w:rFonts w:cs="Times New Roman"/>
                <w:sz w:val="28"/>
                <w:szCs w:val="28"/>
              </w:rPr>
              <w:t xml:space="preserve">Выпадающие доходы бюджета </w:t>
            </w:r>
            <w:r w:rsidR="004C6D86">
              <w:rPr>
                <w:rFonts w:cs="Times New Roman"/>
                <w:sz w:val="28"/>
                <w:szCs w:val="28"/>
              </w:rPr>
              <w:t>сельского поселения</w:t>
            </w:r>
            <w:r w:rsidRPr="005733B8">
              <w:rPr>
                <w:rFonts w:cs="Times New Roman"/>
                <w:sz w:val="28"/>
                <w:szCs w:val="28"/>
              </w:rPr>
              <w:t xml:space="preserve"> (тыс. рублей) </w:t>
            </w:r>
          </w:p>
        </w:tc>
        <w:tc>
          <w:tcPr>
            <w:tcW w:w="3557" w:type="dxa"/>
            <w:hideMark/>
          </w:tcPr>
          <w:p w:rsidR="003748F3" w:rsidRPr="007C045A" w:rsidRDefault="003748F3" w:rsidP="004C6D86">
            <w:pPr>
              <w:pStyle w:val="a6"/>
              <w:rPr>
                <w:rFonts w:cs="Times New Roman"/>
                <w:sz w:val="28"/>
                <w:szCs w:val="28"/>
                <w:highlight w:val="yellow"/>
              </w:rPr>
            </w:pPr>
            <w:r w:rsidRPr="005733B8">
              <w:rPr>
                <w:rFonts w:cs="Times New Roman"/>
                <w:sz w:val="28"/>
                <w:szCs w:val="28"/>
              </w:rPr>
              <w:t xml:space="preserve">ФНС России, </w:t>
            </w:r>
            <w:r w:rsidR="00C33F1D" w:rsidRPr="00177B41">
              <w:rPr>
                <w:rFonts w:cs="Times New Roman"/>
                <w:sz w:val="28"/>
                <w:szCs w:val="28"/>
              </w:rPr>
              <w:t xml:space="preserve">Данные </w:t>
            </w:r>
            <w:r w:rsidR="00C33F1D">
              <w:rPr>
                <w:rFonts w:cs="Times New Roman"/>
                <w:sz w:val="28"/>
                <w:szCs w:val="28"/>
              </w:rPr>
              <w:t>сельсовета</w:t>
            </w:r>
          </w:p>
        </w:tc>
      </w:tr>
      <w:tr w:rsidR="00C33F1D" w:rsidRPr="007C045A" w:rsidTr="005733B8">
        <w:tc>
          <w:tcPr>
            <w:tcW w:w="0" w:type="auto"/>
            <w:hideMark/>
          </w:tcPr>
          <w:p w:rsidR="00C33F1D" w:rsidRPr="005733B8" w:rsidRDefault="00C33F1D" w:rsidP="006D02FD">
            <w:pPr>
              <w:pStyle w:val="a6"/>
              <w:rPr>
                <w:rFonts w:cs="Times New Roman"/>
                <w:sz w:val="28"/>
                <w:szCs w:val="28"/>
              </w:rPr>
            </w:pPr>
            <w:r w:rsidRPr="005733B8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9</w:t>
            </w:r>
            <w:r w:rsidRPr="005733B8">
              <w:rPr>
                <w:rFonts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298" w:type="dxa"/>
            <w:hideMark/>
          </w:tcPr>
          <w:p w:rsidR="00C33F1D" w:rsidRPr="005733B8" w:rsidRDefault="00C33F1D" w:rsidP="005733B8">
            <w:pPr>
              <w:pStyle w:val="a6"/>
              <w:rPr>
                <w:rFonts w:cs="Times New Roman"/>
                <w:sz w:val="28"/>
                <w:szCs w:val="28"/>
              </w:rPr>
            </w:pPr>
            <w:r w:rsidRPr="005733B8">
              <w:rPr>
                <w:rFonts w:cs="Times New Roman"/>
                <w:sz w:val="28"/>
                <w:szCs w:val="28"/>
              </w:rPr>
              <w:t xml:space="preserve">Метод прогнозирования объема налоговых льгот (налоговых расходов) </w:t>
            </w:r>
          </w:p>
        </w:tc>
        <w:tc>
          <w:tcPr>
            <w:tcW w:w="3557" w:type="dxa"/>
          </w:tcPr>
          <w:p w:rsidR="00C33F1D" w:rsidRDefault="00C33F1D">
            <w:r w:rsidRPr="00C25876">
              <w:rPr>
                <w:rFonts w:cs="Times New Roman"/>
                <w:sz w:val="28"/>
                <w:szCs w:val="28"/>
              </w:rPr>
              <w:t xml:space="preserve">Данные сельсовета </w:t>
            </w:r>
          </w:p>
        </w:tc>
      </w:tr>
      <w:tr w:rsidR="00C33F1D" w:rsidRPr="007C045A" w:rsidTr="005733B8">
        <w:tc>
          <w:tcPr>
            <w:tcW w:w="0" w:type="auto"/>
            <w:hideMark/>
          </w:tcPr>
          <w:p w:rsidR="00C33F1D" w:rsidRPr="005733B8" w:rsidRDefault="00C33F1D" w:rsidP="005733B8">
            <w:pPr>
              <w:pStyle w:val="a6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  <w:r w:rsidRPr="005733B8">
              <w:rPr>
                <w:rFonts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298" w:type="dxa"/>
            <w:hideMark/>
          </w:tcPr>
          <w:p w:rsidR="00C33F1D" w:rsidRPr="005733B8" w:rsidRDefault="00C33F1D" w:rsidP="005733B8">
            <w:pPr>
              <w:pStyle w:val="a6"/>
              <w:rPr>
                <w:rFonts w:cs="Times New Roman"/>
                <w:sz w:val="28"/>
                <w:szCs w:val="28"/>
              </w:rPr>
            </w:pPr>
            <w:r w:rsidRPr="005733B8">
              <w:rPr>
                <w:rFonts w:cs="Times New Roman"/>
                <w:sz w:val="28"/>
                <w:szCs w:val="28"/>
              </w:rPr>
              <w:t xml:space="preserve">Подробное описание методологии прогнозирования объема налоговых льгот (налоговых расходов) </w:t>
            </w:r>
          </w:p>
        </w:tc>
        <w:tc>
          <w:tcPr>
            <w:tcW w:w="3557" w:type="dxa"/>
          </w:tcPr>
          <w:p w:rsidR="00C33F1D" w:rsidRDefault="00C33F1D">
            <w:r w:rsidRPr="00C25876">
              <w:rPr>
                <w:rFonts w:cs="Times New Roman"/>
                <w:sz w:val="28"/>
                <w:szCs w:val="28"/>
              </w:rPr>
              <w:t xml:space="preserve">Данные сельсовета </w:t>
            </w:r>
          </w:p>
        </w:tc>
      </w:tr>
      <w:tr w:rsidR="00C33F1D" w:rsidRPr="007C045A" w:rsidTr="004C6D86">
        <w:tc>
          <w:tcPr>
            <w:tcW w:w="0" w:type="auto"/>
            <w:hideMark/>
          </w:tcPr>
          <w:p w:rsidR="00C33F1D" w:rsidRPr="005733B8" w:rsidRDefault="00C33F1D" w:rsidP="006D02FD">
            <w:pPr>
              <w:pStyle w:val="a6"/>
              <w:rPr>
                <w:rFonts w:cs="Times New Roman"/>
                <w:sz w:val="28"/>
                <w:szCs w:val="28"/>
              </w:rPr>
            </w:pPr>
            <w:r w:rsidRPr="005733B8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1</w:t>
            </w:r>
            <w:r w:rsidRPr="005733B8">
              <w:rPr>
                <w:rFonts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298" w:type="dxa"/>
            <w:hideMark/>
          </w:tcPr>
          <w:p w:rsidR="00C33F1D" w:rsidRPr="005733B8" w:rsidRDefault="00C33F1D" w:rsidP="005733B8">
            <w:pPr>
              <w:pStyle w:val="a6"/>
              <w:rPr>
                <w:rFonts w:cs="Times New Roman"/>
                <w:sz w:val="28"/>
                <w:szCs w:val="28"/>
              </w:rPr>
            </w:pPr>
            <w:r w:rsidRPr="005733B8">
              <w:rPr>
                <w:rFonts w:cs="Times New Roman"/>
                <w:sz w:val="28"/>
                <w:szCs w:val="28"/>
              </w:rPr>
              <w:t xml:space="preserve">Расходы на администрирование </w:t>
            </w:r>
          </w:p>
        </w:tc>
        <w:tc>
          <w:tcPr>
            <w:tcW w:w="3557" w:type="dxa"/>
          </w:tcPr>
          <w:p w:rsidR="00C33F1D" w:rsidRDefault="00C33F1D">
            <w:r w:rsidRPr="00C25876">
              <w:rPr>
                <w:rFonts w:cs="Times New Roman"/>
                <w:sz w:val="28"/>
                <w:szCs w:val="28"/>
              </w:rPr>
              <w:t xml:space="preserve">Данные сельсовета </w:t>
            </w:r>
          </w:p>
        </w:tc>
      </w:tr>
      <w:tr w:rsidR="003748F3" w:rsidRPr="007C045A" w:rsidTr="00337978">
        <w:tc>
          <w:tcPr>
            <w:tcW w:w="0" w:type="auto"/>
            <w:gridSpan w:val="3"/>
            <w:hideMark/>
          </w:tcPr>
          <w:p w:rsidR="003748F3" w:rsidRPr="007C045A" w:rsidRDefault="003748F3" w:rsidP="00337978">
            <w:pPr>
              <w:pStyle w:val="a6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7A47F7">
              <w:rPr>
                <w:rFonts w:cs="Times New Roman"/>
                <w:sz w:val="28"/>
                <w:szCs w:val="28"/>
              </w:rPr>
              <w:t>V. Оценка эффективности налоговой льготы</w:t>
            </w:r>
          </w:p>
        </w:tc>
      </w:tr>
      <w:tr w:rsidR="00C33F1D" w:rsidRPr="007C045A" w:rsidTr="00AC5E85">
        <w:tc>
          <w:tcPr>
            <w:tcW w:w="0" w:type="auto"/>
            <w:hideMark/>
          </w:tcPr>
          <w:p w:rsidR="00C33F1D" w:rsidRPr="007A47F7" w:rsidRDefault="00C33F1D" w:rsidP="006D02FD">
            <w:pPr>
              <w:pStyle w:val="a6"/>
              <w:rPr>
                <w:rFonts w:cs="Times New Roman"/>
                <w:sz w:val="28"/>
                <w:szCs w:val="28"/>
              </w:rPr>
            </w:pPr>
            <w:r w:rsidRPr="007A47F7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7A47F7">
              <w:rPr>
                <w:rFonts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298" w:type="dxa"/>
            <w:hideMark/>
          </w:tcPr>
          <w:p w:rsidR="00C33F1D" w:rsidRPr="007A47F7" w:rsidRDefault="00C33F1D" w:rsidP="007A47F7">
            <w:pPr>
              <w:pStyle w:val="a6"/>
              <w:rPr>
                <w:rFonts w:cs="Times New Roman"/>
                <w:sz w:val="28"/>
                <w:szCs w:val="28"/>
              </w:rPr>
            </w:pPr>
            <w:r w:rsidRPr="007A47F7">
              <w:rPr>
                <w:rFonts w:cs="Times New Roman"/>
                <w:sz w:val="28"/>
                <w:szCs w:val="28"/>
              </w:rPr>
              <w:t xml:space="preserve">Цель налоговой льготы (налогового расхода) </w:t>
            </w:r>
          </w:p>
        </w:tc>
        <w:tc>
          <w:tcPr>
            <w:tcW w:w="3557" w:type="dxa"/>
          </w:tcPr>
          <w:p w:rsidR="00C33F1D" w:rsidRDefault="00C33F1D">
            <w:r w:rsidRPr="00ED0FC5">
              <w:rPr>
                <w:rFonts w:cs="Times New Roman"/>
                <w:sz w:val="28"/>
                <w:szCs w:val="28"/>
              </w:rPr>
              <w:t xml:space="preserve">Данные сельсовета </w:t>
            </w:r>
          </w:p>
        </w:tc>
      </w:tr>
      <w:tr w:rsidR="00C33F1D" w:rsidRPr="007C045A" w:rsidTr="00AC5E85">
        <w:tc>
          <w:tcPr>
            <w:tcW w:w="0" w:type="auto"/>
            <w:hideMark/>
          </w:tcPr>
          <w:p w:rsidR="00C33F1D" w:rsidRPr="007A47F7" w:rsidRDefault="00C33F1D" w:rsidP="006D02FD">
            <w:pPr>
              <w:pStyle w:val="a6"/>
              <w:rPr>
                <w:rFonts w:cs="Times New Roman"/>
                <w:sz w:val="28"/>
                <w:szCs w:val="28"/>
              </w:rPr>
            </w:pPr>
            <w:r w:rsidRPr="007A47F7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3</w:t>
            </w:r>
            <w:r w:rsidRPr="007A47F7">
              <w:rPr>
                <w:rFonts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298" w:type="dxa"/>
            <w:hideMark/>
          </w:tcPr>
          <w:p w:rsidR="00C33F1D" w:rsidRPr="007A47F7" w:rsidRDefault="00C33F1D" w:rsidP="007A47F7">
            <w:pPr>
              <w:pStyle w:val="a6"/>
              <w:rPr>
                <w:rFonts w:cs="Times New Roman"/>
                <w:sz w:val="28"/>
                <w:szCs w:val="28"/>
              </w:rPr>
            </w:pPr>
            <w:r w:rsidRPr="007A47F7">
              <w:rPr>
                <w:rFonts w:cs="Times New Roman"/>
                <w:sz w:val="28"/>
                <w:szCs w:val="28"/>
              </w:rPr>
              <w:t xml:space="preserve">Целевой показатель (индикатор) налоговой льготы (налогового расхода) </w:t>
            </w:r>
          </w:p>
        </w:tc>
        <w:tc>
          <w:tcPr>
            <w:tcW w:w="3557" w:type="dxa"/>
          </w:tcPr>
          <w:p w:rsidR="00C33F1D" w:rsidRDefault="00C33F1D">
            <w:r w:rsidRPr="00ED0FC5">
              <w:rPr>
                <w:rFonts w:cs="Times New Roman"/>
                <w:sz w:val="28"/>
                <w:szCs w:val="28"/>
              </w:rPr>
              <w:t xml:space="preserve">Данные сельсовета </w:t>
            </w:r>
          </w:p>
        </w:tc>
      </w:tr>
      <w:tr w:rsidR="003748F3" w:rsidRPr="007C045A" w:rsidTr="00E51CF2">
        <w:tc>
          <w:tcPr>
            <w:tcW w:w="0" w:type="auto"/>
            <w:hideMark/>
          </w:tcPr>
          <w:p w:rsidR="003748F3" w:rsidRPr="007A47F7" w:rsidRDefault="003748F3" w:rsidP="006D02FD">
            <w:pPr>
              <w:pStyle w:val="a6"/>
              <w:rPr>
                <w:rFonts w:cs="Times New Roman"/>
                <w:sz w:val="28"/>
                <w:szCs w:val="28"/>
              </w:rPr>
            </w:pPr>
            <w:r w:rsidRPr="007A47F7">
              <w:rPr>
                <w:rFonts w:cs="Times New Roman"/>
                <w:sz w:val="28"/>
                <w:szCs w:val="28"/>
              </w:rPr>
              <w:t>2</w:t>
            </w:r>
            <w:r w:rsidR="006D02FD">
              <w:rPr>
                <w:rFonts w:cs="Times New Roman"/>
                <w:sz w:val="28"/>
                <w:szCs w:val="28"/>
              </w:rPr>
              <w:t>4</w:t>
            </w:r>
            <w:r w:rsidRPr="007A47F7">
              <w:rPr>
                <w:rFonts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298" w:type="dxa"/>
            <w:hideMark/>
          </w:tcPr>
          <w:p w:rsidR="003748F3" w:rsidRPr="007A47F7" w:rsidRDefault="003748F3" w:rsidP="007C2E01">
            <w:pPr>
              <w:pStyle w:val="a6"/>
              <w:rPr>
                <w:rFonts w:cs="Times New Roman"/>
                <w:sz w:val="28"/>
                <w:szCs w:val="28"/>
              </w:rPr>
            </w:pPr>
            <w:r w:rsidRPr="007A47F7">
              <w:rPr>
                <w:rFonts w:cs="Times New Roman"/>
                <w:sz w:val="28"/>
                <w:szCs w:val="28"/>
              </w:rPr>
              <w:t xml:space="preserve">Налоговые поступления в бюджет </w:t>
            </w:r>
            <w:r w:rsidR="007C2E01">
              <w:rPr>
                <w:rFonts w:cs="Times New Roman"/>
                <w:sz w:val="28"/>
                <w:szCs w:val="28"/>
              </w:rPr>
              <w:t>сельского поселения</w:t>
            </w:r>
            <w:r w:rsidRPr="007A47F7">
              <w:rPr>
                <w:rFonts w:cs="Times New Roman"/>
                <w:sz w:val="28"/>
                <w:szCs w:val="28"/>
              </w:rPr>
              <w:t xml:space="preserve"> от налогоплательщиков, пользующихся налоговой льготой (налоговым расходам) по видам налогов (тыс. рублей) </w:t>
            </w:r>
          </w:p>
        </w:tc>
        <w:tc>
          <w:tcPr>
            <w:tcW w:w="3557" w:type="dxa"/>
            <w:hideMark/>
          </w:tcPr>
          <w:p w:rsidR="003748F3" w:rsidRPr="00AC5E85" w:rsidRDefault="003748F3" w:rsidP="007A47F7">
            <w:pPr>
              <w:pStyle w:val="a6"/>
              <w:rPr>
                <w:rFonts w:cs="Times New Roman"/>
                <w:sz w:val="28"/>
                <w:szCs w:val="28"/>
              </w:rPr>
            </w:pPr>
            <w:r w:rsidRPr="00AC5E85">
              <w:rPr>
                <w:rFonts w:cs="Times New Roman"/>
                <w:sz w:val="28"/>
                <w:szCs w:val="28"/>
              </w:rPr>
              <w:t xml:space="preserve">ФНС России </w:t>
            </w:r>
          </w:p>
        </w:tc>
      </w:tr>
      <w:tr w:rsidR="003748F3" w:rsidRPr="007C045A" w:rsidTr="00E51CF2">
        <w:tc>
          <w:tcPr>
            <w:tcW w:w="0" w:type="auto"/>
            <w:hideMark/>
          </w:tcPr>
          <w:p w:rsidR="003748F3" w:rsidRPr="007A47F7" w:rsidRDefault="003748F3" w:rsidP="006D02FD">
            <w:pPr>
              <w:pStyle w:val="a6"/>
              <w:rPr>
                <w:rFonts w:cs="Times New Roman"/>
                <w:sz w:val="28"/>
                <w:szCs w:val="28"/>
              </w:rPr>
            </w:pPr>
            <w:r w:rsidRPr="007A47F7">
              <w:rPr>
                <w:rFonts w:cs="Times New Roman"/>
                <w:sz w:val="28"/>
                <w:szCs w:val="28"/>
              </w:rPr>
              <w:t>2</w:t>
            </w:r>
            <w:r w:rsidR="006D02FD">
              <w:rPr>
                <w:rFonts w:cs="Times New Roman"/>
                <w:sz w:val="28"/>
                <w:szCs w:val="28"/>
              </w:rPr>
              <w:t>5</w:t>
            </w:r>
            <w:r w:rsidRPr="007A47F7">
              <w:rPr>
                <w:rFonts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298" w:type="dxa"/>
            <w:hideMark/>
          </w:tcPr>
          <w:p w:rsidR="003748F3" w:rsidRPr="007A47F7" w:rsidRDefault="003748F3" w:rsidP="007C2E01">
            <w:pPr>
              <w:pStyle w:val="a6"/>
              <w:rPr>
                <w:rFonts w:cs="Times New Roman"/>
                <w:sz w:val="28"/>
                <w:szCs w:val="28"/>
              </w:rPr>
            </w:pPr>
            <w:r w:rsidRPr="007A47F7">
              <w:rPr>
                <w:rFonts w:cs="Times New Roman"/>
                <w:sz w:val="28"/>
                <w:szCs w:val="28"/>
              </w:rPr>
              <w:t xml:space="preserve">Базовый объем налоговых поступлений в бюджет </w:t>
            </w:r>
            <w:r w:rsidR="007C2E01">
              <w:rPr>
                <w:rFonts w:cs="Times New Roman"/>
                <w:sz w:val="28"/>
                <w:szCs w:val="28"/>
              </w:rPr>
              <w:t>сельского поселения</w:t>
            </w:r>
            <w:r w:rsidRPr="007A47F7">
              <w:rPr>
                <w:rFonts w:cs="Times New Roman"/>
                <w:sz w:val="28"/>
                <w:szCs w:val="28"/>
              </w:rPr>
              <w:t xml:space="preserve"> (тыс. рублей) </w:t>
            </w:r>
          </w:p>
        </w:tc>
        <w:tc>
          <w:tcPr>
            <w:tcW w:w="3557" w:type="dxa"/>
            <w:hideMark/>
          </w:tcPr>
          <w:p w:rsidR="003748F3" w:rsidRPr="00AC5E85" w:rsidRDefault="003748F3" w:rsidP="007A47F7">
            <w:pPr>
              <w:pStyle w:val="a6"/>
              <w:rPr>
                <w:rFonts w:cs="Times New Roman"/>
                <w:sz w:val="28"/>
                <w:szCs w:val="28"/>
              </w:rPr>
            </w:pPr>
            <w:r w:rsidRPr="00AC5E85">
              <w:rPr>
                <w:rFonts w:cs="Times New Roman"/>
                <w:sz w:val="28"/>
                <w:szCs w:val="28"/>
              </w:rPr>
              <w:t xml:space="preserve">ФНС России </w:t>
            </w:r>
          </w:p>
        </w:tc>
      </w:tr>
      <w:tr w:rsidR="00C33F1D" w:rsidRPr="007C045A" w:rsidTr="00AC5E85">
        <w:tc>
          <w:tcPr>
            <w:tcW w:w="0" w:type="auto"/>
            <w:hideMark/>
          </w:tcPr>
          <w:p w:rsidR="00C33F1D" w:rsidRPr="007A47F7" w:rsidRDefault="00C33F1D" w:rsidP="006D02FD">
            <w:pPr>
              <w:pStyle w:val="a6"/>
              <w:rPr>
                <w:rFonts w:cs="Times New Roman"/>
                <w:sz w:val="28"/>
                <w:szCs w:val="28"/>
              </w:rPr>
            </w:pPr>
            <w:r w:rsidRPr="007A47F7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6</w:t>
            </w:r>
            <w:r w:rsidRPr="007A47F7">
              <w:rPr>
                <w:rFonts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298" w:type="dxa"/>
            <w:hideMark/>
          </w:tcPr>
          <w:p w:rsidR="00C33F1D" w:rsidRPr="007A47F7" w:rsidRDefault="00C33F1D" w:rsidP="007A47F7">
            <w:pPr>
              <w:pStyle w:val="a6"/>
              <w:rPr>
                <w:rFonts w:cs="Times New Roman"/>
                <w:sz w:val="28"/>
                <w:szCs w:val="28"/>
              </w:rPr>
            </w:pPr>
            <w:r w:rsidRPr="007A47F7">
              <w:rPr>
                <w:rFonts w:cs="Times New Roman"/>
                <w:sz w:val="28"/>
                <w:szCs w:val="28"/>
              </w:rPr>
              <w:t xml:space="preserve">Эффективность налоговой льготы (да/нет) </w:t>
            </w:r>
          </w:p>
        </w:tc>
        <w:tc>
          <w:tcPr>
            <w:tcW w:w="3557" w:type="dxa"/>
          </w:tcPr>
          <w:p w:rsidR="00C33F1D" w:rsidRDefault="00C33F1D">
            <w:r w:rsidRPr="00D84969">
              <w:rPr>
                <w:rFonts w:cs="Times New Roman"/>
                <w:sz w:val="28"/>
                <w:szCs w:val="28"/>
              </w:rPr>
              <w:t xml:space="preserve">Данные сельсовета </w:t>
            </w:r>
          </w:p>
        </w:tc>
      </w:tr>
      <w:tr w:rsidR="00C33F1D" w:rsidRPr="007C045A" w:rsidTr="00AC5E85">
        <w:tc>
          <w:tcPr>
            <w:tcW w:w="0" w:type="auto"/>
            <w:hideMark/>
          </w:tcPr>
          <w:p w:rsidR="00C33F1D" w:rsidRPr="007A47F7" w:rsidRDefault="00C33F1D" w:rsidP="006D02FD">
            <w:pPr>
              <w:pStyle w:val="a6"/>
              <w:rPr>
                <w:rFonts w:cs="Times New Roman"/>
                <w:sz w:val="28"/>
                <w:szCs w:val="28"/>
              </w:rPr>
            </w:pPr>
            <w:r w:rsidRPr="007A47F7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7</w:t>
            </w:r>
            <w:r w:rsidRPr="007A47F7">
              <w:rPr>
                <w:rFonts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298" w:type="dxa"/>
            <w:hideMark/>
          </w:tcPr>
          <w:p w:rsidR="00C33F1D" w:rsidRPr="007A47F7" w:rsidRDefault="00C33F1D" w:rsidP="007A47F7">
            <w:pPr>
              <w:pStyle w:val="a6"/>
              <w:rPr>
                <w:rFonts w:cs="Times New Roman"/>
                <w:sz w:val="28"/>
                <w:szCs w:val="28"/>
              </w:rPr>
            </w:pPr>
            <w:r w:rsidRPr="007A47F7">
              <w:rPr>
                <w:rFonts w:cs="Times New Roman"/>
                <w:sz w:val="28"/>
                <w:szCs w:val="28"/>
              </w:rPr>
              <w:t xml:space="preserve">Эффективность налоговой льготы (количественные показатели) </w:t>
            </w:r>
          </w:p>
        </w:tc>
        <w:tc>
          <w:tcPr>
            <w:tcW w:w="3557" w:type="dxa"/>
          </w:tcPr>
          <w:p w:rsidR="00C33F1D" w:rsidRDefault="00C33F1D">
            <w:r w:rsidRPr="00D84969">
              <w:rPr>
                <w:rFonts w:cs="Times New Roman"/>
                <w:sz w:val="28"/>
                <w:szCs w:val="28"/>
              </w:rPr>
              <w:t xml:space="preserve">Данные сельсовета </w:t>
            </w:r>
          </w:p>
        </w:tc>
      </w:tr>
      <w:tr w:rsidR="00C33F1D" w:rsidRPr="004C6803" w:rsidTr="00AC5E85">
        <w:tc>
          <w:tcPr>
            <w:tcW w:w="0" w:type="auto"/>
            <w:hideMark/>
          </w:tcPr>
          <w:p w:rsidR="00C33F1D" w:rsidRPr="007A47F7" w:rsidRDefault="00C33F1D" w:rsidP="006D02FD">
            <w:pPr>
              <w:pStyle w:val="a6"/>
              <w:rPr>
                <w:rFonts w:cs="Times New Roman"/>
                <w:sz w:val="28"/>
                <w:szCs w:val="28"/>
              </w:rPr>
            </w:pPr>
            <w:r w:rsidRPr="007A47F7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8</w:t>
            </w:r>
            <w:r w:rsidRPr="007A47F7">
              <w:rPr>
                <w:rFonts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298" w:type="dxa"/>
            <w:hideMark/>
          </w:tcPr>
          <w:p w:rsidR="00C33F1D" w:rsidRPr="007A47F7" w:rsidRDefault="00C33F1D" w:rsidP="007A47F7">
            <w:pPr>
              <w:pStyle w:val="a6"/>
              <w:rPr>
                <w:rFonts w:cs="Times New Roman"/>
                <w:sz w:val="28"/>
                <w:szCs w:val="28"/>
              </w:rPr>
            </w:pPr>
            <w:r w:rsidRPr="007A47F7">
              <w:rPr>
                <w:rFonts w:cs="Times New Roman"/>
                <w:sz w:val="28"/>
                <w:szCs w:val="28"/>
              </w:rPr>
              <w:t xml:space="preserve">Эффективность налоговой льготы (качественные показатели) </w:t>
            </w:r>
          </w:p>
        </w:tc>
        <w:tc>
          <w:tcPr>
            <w:tcW w:w="3557" w:type="dxa"/>
          </w:tcPr>
          <w:p w:rsidR="00C33F1D" w:rsidRDefault="00C33F1D">
            <w:r w:rsidRPr="00D84969">
              <w:rPr>
                <w:rFonts w:cs="Times New Roman"/>
                <w:sz w:val="28"/>
                <w:szCs w:val="28"/>
              </w:rPr>
              <w:t xml:space="preserve">Данные сельсовета </w:t>
            </w:r>
          </w:p>
        </w:tc>
      </w:tr>
    </w:tbl>
    <w:p w:rsidR="004C6803" w:rsidRPr="004C6803" w:rsidRDefault="004C6803" w:rsidP="004C6803">
      <w:pPr>
        <w:pStyle w:val="a6"/>
        <w:jc w:val="both"/>
        <w:rPr>
          <w:rFonts w:cs="Times New Roman"/>
          <w:sz w:val="28"/>
          <w:szCs w:val="28"/>
        </w:rPr>
      </w:pPr>
      <w:bookmarkStart w:id="1" w:name="review"/>
      <w:bookmarkEnd w:id="1"/>
    </w:p>
    <w:sectPr w:rsidR="004C6803" w:rsidRPr="004C6803" w:rsidSect="00A04C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8F3"/>
    <w:rsid w:val="0000530E"/>
    <w:rsid w:val="0004526E"/>
    <w:rsid w:val="00061C57"/>
    <w:rsid w:val="000B3394"/>
    <w:rsid w:val="000C54AE"/>
    <w:rsid w:val="000C7A40"/>
    <w:rsid w:val="000E1B2D"/>
    <w:rsid w:val="00137E05"/>
    <w:rsid w:val="00166172"/>
    <w:rsid w:val="001772C3"/>
    <w:rsid w:val="00177B41"/>
    <w:rsid w:val="001922B7"/>
    <w:rsid w:val="001959BE"/>
    <w:rsid w:val="001A5A60"/>
    <w:rsid w:val="001E10EE"/>
    <w:rsid w:val="001F4275"/>
    <w:rsid w:val="002A2FA7"/>
    <w:rsid w:val="002A5311"/>
    <w:rsid w:val="002B1BC1"/>
    <w:rsid w:val="002C3C43"/>
    <w:rsid w:val="002D254B"/>
    <w:rsid w:val="002E24F0"/>
    <w:rsid w:val="002E63DE"/>
    <w:rsid w:val="002E7AEC"/>
    <w:rsid w:val="00337978"/>
    <w:rsid w:val="00346013"/>
    <w:rsid w:val="0034782F"/>
    <w:rsid w:val="003748F3"/>
    <w:rsid w:val="003A006E"/>
    <w:rsid w:val="003B69AA"/>
    <w:rsid w:val="003C7CFB"/>
    <w:rsid w:val="003D51BF"/>
    <w:rsid w:val="003F246F"/>
    <w:rsid w:val="00410488"/>
    <w:rsid w:val="00436F34"/>
    <w:rsid w:val="00442BDC"/>
    <w:rsid w:val="00461D53"/>
    <w:rsid w:val="00472F03"/>
    <w:rsid w:val="004767BC"/>
    <w:rsid w:val="004A0B59"/>
    <w:rsid w:val="004C6803"/>
    <w:rsid w:val="004C6D86"/>
    <w:rsid w:val="004F7692"/>
    <w:rsid w:val="005231BD"/>
    <w:rsid w:val="00535E40"/>
    <w:rsid w:val="005663E0"/>
    <w:rsid w:val="005733B8"/>
    <w:rsid w:val="00577AD8"/>
    <w:rsid w:val="005C24B5"/>
    <w:rsid w:val="005E2ADC"/>
    <w:rsid w:val="00602F73"/>
    <w:rsid w:val="00624F0B"/>
    <w:rsid w:val="00630F5B"/>
    <w:rsid w:val="00636CED"/>
    <w:rsid w:val="0064109E"/>
    <w:rsid w:val="00676FB8"/>
    <w:rsid w:val="006C1A11"/>
    <w:rsid w:val="006C474D"/>
    <w:rsid w:val="006D02FD"/>
    <w:rsid w:val="006D4666"/>
    <w:rsid w:val="006E2572"/>
    <w:rsid w:val="00711664"/>
    <w:rsid w:val="00731E04"/>
    <w:rsid w:val="00734978"/>
    <w:rsid w:val="00795B53"/>
    <w:rsid w:val="007A47F7"/>
    <w:rsid w:val="007C045A"/>
    <w:rsid w:val="007C2E01"/>
    <w:rsid w:val="007C6AE7"/>
    <w:rsid w:val="007D47E6"/>
    <w:rsid w:val="007D75D8"/>
    <w:rsid w:val="007F415D"/>
    <w:rsid w:val="00820138"/>
    <w:rsid w:val="00821284"/>
    <w:rsid w:val="00834CAE"/>
    <w:rsid w:val="00840279"/>
    <w:rsid w:val="00863B1C"/>
    <w:rsid w:val="00867CA5"/>
    <w:rsid w:val="008A0FA7"/>
    <w:rsid w:val="008A34E2"/>
    <w:rsid w:val="008B1531"/>
    <w:rsid w:val="008B6389"/>
    <w:rsid w:val="00917295"/>
    <w:rsid w:val="00935027"/>
    <w:rsid w:val="009602FF"/>
    <w:rsid w:val="009619ED"/>
    <w:rsid w:val="009A6D72"/>
    <w:rsid w:val="009D10D2"/>
    <w:rsid w:val="00A04CE3"/>
    <w:rsid w:val="00A1484C"/>
    <w:rsid w:val="00A32124"/>
    <w:rsid w:val="00A342B2"/>
    <w:rsid w:val="00A8671B"/>
    <w:rsid w:val="00AB045D"/>
    <w:rsid w:val="00AC5E85"/>
    <w:rsid w:val="00AD6588"/>
    <w:rsid w:val="00B80EF8"/>
    <w:rsid w:val="00B8114B"/>
    <w:rsid w:val="00B8463E"/>
    <w:rsid w:val="00B92CE9"/>
    <w:rsid w:val="00B965D1"/>
    <w:rsid w:val="00BF04CB"/>
    <w:rsid w:val="00C33F1D"/>
    <w:rsid w:val="00C36C8D"/>
    <w:rsid w:val="00C4093C"/>
    <w:rsid w:val="00C65AF3"/>
    <w:rsid w:val="00C849B9"/>
    <w:rsid w:val="00CA08FE"/>
    <w:rsid w:val="00D016D7"/>
    <w:rsid w:val="00D359D7"/>
    <w:rsid w:val="00D41DEA"/>
    <w:rsid w:val="00DD7893"/>
    <w:rsid w:val="00E51CF2"/>
    <w:rsid w:val="00E60ED9"/>
    <w:rsid w:val="00E86801"/>
    <w:rsid w:val="00E90A05"/>
    <w:rsid w:val="00EA2D47"/>
    <w:rsid w:val="00ED1C84"/>
    <w:rsid w:val="00EE0EA7"/>
    <w:rsid w:val="00F72300"/>
    <w:rsid w:val="00F74C91"/>
    <w:rsid w:val="00F958B8"/>
    <w:rsid w:val="00F97CF7"/>
    <w:rsid w:val="00FB24EE"/>
    <w:rsid w:val="00FF6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8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748F3"/>
    <w:pPr>
      <w:spacing w:after="255" w:line="300" w:lineRule="atLeast"/>
      <w:outlineLvl w:val="1"/>
    </w:pPr>
    <w:rPr>
      <w:rFonts w:eastAsia="Times New Roman" w:cs="Times New Roman"/>
      <w:b/>
      <w:bCs/>
      <w:color w:val="4D4D4D"/>
      <w:sz w:val="27"/>
      <w:szCs w:val="27"/>
    </w:rPr>
  </w:style>
  <w:style w:type="paragraph" w:styleId="3">
    <w:name w:val="heading 3"/>
    <w:basedOn w:val="a"/>
    <w:link w:val="30"/>
    <w:uiPriority w:val="9"/>
    <w:qFormat/>
    <w:rsid w:val="003748F3"/>
    <w:pPr>
      <w:spacing w:after="255" w:line="270" w:lineRule="atLeast"/>
      <w:outlineLvl w:val="2"/>
    </w:pPr>
    <w:rPr>
      <w:rFonts w:eastAsia="Times New Roman" w:cs="Times New Roman"/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48F3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48F3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3748F3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character" w:customStyle="1" w:styleId="info5">
    <w:name w:val="info5"/>
    <w:basedOn w:val="a0"/>
    <w:rsid w:val="003748F3"/>
    <w:rPr>
      <w:rFonts w:ascii="Georgia" w:hAnsi="Georgia" w:hint="default"/>
      <w:b/>
      <w:bCs/>
      <w:i/>
      <w:iCs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48F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748F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48F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748F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4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8F3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B69A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20138"/>
    <w:pPr>
      <w:ind w:left="720"/>
      <w:contextualSpacing/>
    </w:pPr>
  </w:style>
  <w:style w:type="paragraph" w:customStyle="1" w:styleId="ConsNonformat">
    <w:name w:val="ConsNonformat"/>
    <w:rsid w:val="007F41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8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748F3"/>
    <w:pPr>
      <w:spacing w:after="255" w:line="300" w:lineRule="atLeast"/>
      <w:outlineLvl w:val="1"/>
    </w:pPr>
    <w:rPr>
      <w:rFonts w:eastAsia="Times New Roman" w:cs="Times New Roman"/>
      <w:b/>
      <w:bCs/>
      <w:color w:val="4D4D4D"/>
      <w:sz w:val="27"/>
      <w:szCs w:val="27"/>
    </w:rPr>
  </w:style>
  <w:style w:type="paragraph" w:styleId="3">
    <w:name w:val="heading 3"/>
    <w:basedOn w:val="a"/>
    <w:link w:val="30"/>
    <w:uiPriority w:val="9"/>
    <w:qFormat/>
    <w:rsid w:val="003748F3"/>
    <w:pPr>
      <w:spacing w:after="255" w:line="270" w:lineRule="atLeast"/>
      <w:outlineLvl w:val="2"/>
    </w:pPr>
    <w:rPr>
      <w:rFonts w:eastAsia="Times New Roman" w:cs="Times New Roman"/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48F3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48F3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3748F3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character" w:customStyle="1" w:styleId="info5">
    <w:name w:val="info5"/>
    <w:basedOn w:val="a0"/>
    <w:rsid w:val="003748F3"/>
    <w:rPr>
      <w:rFonts w:ascii="Georgia" w:hAnsi="Georgia" w:hint="default"/>
      <w:b/>
      <w:bCs/>
      <w:i/>
      <w:iCs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48F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748F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48F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748F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4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8F3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B69A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20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630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73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50925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23111">
                                  <w:marLeft w:val="0"/>
                                  <w:marRight w:val="0"/>
                                  <w:marTop w:val="0"/>
                                  <w:marBottom w:val="1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62909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91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8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68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1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0BDD3-F996-410D-A99C-EDF15F51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Зеленолугского сельского поселения</Company>
  <LinksUpToDate>false</LinksUpToDate>
  <CharactersWithSpaces>19947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СЭиФ</dc:creator>
  <cp:lastModifiedBy>Быканово</cp:lastModifiedBy>
  <cp:revision>4</cp:revision>
  <dcterms:created xsi:type="dcterms:W3CDTF">2022-03-30T06:43:00Z</dcterms:created>
  <dcterms:modified xsi:type="dcterms:W3CDTF">2022-03-30T07:39:00Z</dcterms:modified>
</cp:coreProperties>
</file>