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b/>
          <w:kern w:val="1"/>
          <w:sz w:val="32"/>
          <w:szCs w:val="32"/>
          <w:lang w:eastAsia="ar-SA"/>
        </w:rPr>
      </w:pPr>
      <w:r w:rsidRPr="00D953D9">
        <w:rPr>
          <w:rFonts w:ascii="Arial" w:eastAsia="Arial Unicode MS" w:hAnsi="Arial"/>
          <w:b/>
          <w:kern w:val="1"/>
          <w:sz w:val="32"/>
          <w:szCs w:val="32"/>
          <w:lang w:eastAsia="ar-SA"/>
        </w:rPr>
        <w:t>АДМИНИСТРАЦИЯ    БЫКАНОВСКОГО СЕЛЬСОВЕТА</w:t>
      </w: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b/>
          <w:kern w:val="1"/>
          <w:sz w:val="32"/>
          <w:szCs w:val="32"/>
          <w:lang w:eastAsia="ar-SA"/>
        </w:rPr>
      </w:pPr>
      <w:r w:rsidRPr="00D953D9">
        <w:rPr>
          <w:rFonts w:ascii="Arial" w:eastAsia="Arial Unicode MS" w:hAnsi="Arial"/>
          <w:b/>
          <w:kern w:val="1"/>
          <w:sz w:val="32"/>
          <w:szCs w:val="32"/>
          <w:lang w:eastAsia="ar-SA"/>
        </w:rPr>
        <w:t xml:space="preserve">                ОБОЯНСКОГО РАЙОНА КУРСКОЙ  ОБЛАСТИ</w:t>
      </w: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b/>
          <w:kern w:val="1"/>
          <w:sz w:val="32"/>
          <w:szCs w:val="32"/>
          <w:lang w:eastAsia="ar-SA"/>
        </w:rPr>
      </w:pP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b/>
          <w:kern w:val="1"/>
          <w:sz w:val="32"/>
          <w:szCs w:val="32"/>
          <w:lang w:eastAsia="ar-SA"/>
        </w:rPr>
      </w:pPr>
      <w:r w:rsidRPr="00D953D9">
        <w:rPr>
          <w:rFonts w:ascii="Arial" w:eastAsia="Arial Unicode MS" w:hAnsi="Arial"/>
          <w:b/>
          <w:kern w:val="1"/>
          <w:sz w:val="32"/>
          <w:szCs w:val="32"/>
          <w:lang w:eastAsia="ar-SA"/>
        </w:rPr>
        <w:t xml:space="preserve">                                      ПОСТАНОВЛЕНИЕ</w:t>
      </w: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b/>
          <w:kern w:val="1"/>
          <w:sz w:val="32"/>
          <w:szCs w:val="32"/>
          <w:lang w:eastAsia="ar-SA"/>
        </w:rPr>
      </w:pPr>
    </w:p>
    <w:p w:rsidR="00CF5277" w:rsidRPr="00D953D9" w:rsidRDefault="00CF5277" w:rsidP="00CF5277">
      <w:pPr>
        <w:widowControl w:val="0"/>
        <w:suppressAutoHyphens/>
        <w:jc w:val="center"/>
        <w:rPr>
          <w:rFonts w:ascii="Arial" w:eastAsia="Arial Unicode MS" w:hAnsi="Arial"/>
          <w:b/>
          <w:bCs/>
          <w:kern w:val="1"/>
          <w:sz w:val="32"/>
          <w:szCs w:val="32"/>
          <w:lang w:eastAsia="ar-SA"/>
        </w:rPr>
      </w:pPr>
      <w:r w:rsidRPr="00D953D9">
        <w:rPr>
          <w:rFonts w:ascii="Arial" w:eastAsia="Arial Unicode MS" w:hAnsi="Arial"/>
          <w:b/>
          <w:bCs/>
          <w:kern w:val="1"/>
          <w:sz w:val="32"/>
          <w:szCs w:val="32"/>
          <w:lang w:eastAsia="ar-SA"/>
        </w:rPr>
        <w:t xml:space="preserve">  </w:t>
      </w:r>
      <w:r>
        <w:rPr>
          <w:rFonts w:ascii="Arial" w:eastAsia="Arial Unicode MS" w:hAnsi="Arial"/>
          <w:b/>
          <w:bCs/>
          <w:kern w:val="1"/>
          <w:sz w:val="32"/>
          <w:szCs w:val="32"/>
          <w:lang w:eastAsia="ar-SA"/>
        </w:rPr>
        <w:t xml:space="preserve"> От 30 сентября</w:t>
      </w:r>
      <w:r w:rsidRPr="00D953D9">
        <w:rPr>
          <w:rFonts w:ascii="Arial" w:eastAsia="Arial Unicode MS" w:hAnsi="Arial"/>
          <w:b/>
          <w:bCs/>
          <w:kern w:val="1"/>
          <w:sz w:val="32"/>
          <w:szCs w:val="32"/>
          <w:lang w:eastAsia="ar-SA"/>
        </w:rPr>
        <w:t xml:space="preserve"> 20</w:t>
      </w:r>
      <w:r>
        <w:rPr>
          <w:rFonts w:ascii="Arial" w:eastAsia="Arial Unicode MS" w:hAnsi="Arial"/>
          <w:b/>
          <w:bCs/>
          <w:kern w:val="1"/>
          <w:sz w:val="32"/>
          <w:szCs w:val="32"/>
          <w:lang w:eastAsia="ar-SA"/>
        </w:rPr>
        <w:t>16 г. № 84</w:t>
      </w:r>
    </w:p>
    <w:p w:rsidR="00CF5277" w:rsidRPr="00D953D9" w:rsidRDefault="00CF5277" w:rsidP="00CF5277">
      <w:pPr>
        <w:widowControl w:val="0"/>
        <w:suppressAutoHyphens/>
        <w:jc w:val="center"/>
        <w:rPr>
          <w:rFonts w:ascii="Arial" w:eastAsia="Arial Unicode MS" w:hAnsi="Arial"/>
          <w:b/>
          <w:kern w:val="1"/>
          <w:sz w:val="32"/>
          <w:szCs w:val="32"/>
          <w:lang w:eastAsia="ar-SA"/>
        </w:rPr>
      </w:pPr>
    </w:p>
    <w:p w:rsidR="00CF5277" w:rsidRPr="00D953D9" w:rsidRDefault="00CF5277" w:rsidP="00CF5277">
      <w:pPr>
        <w:widowControl w:val="0"/>
        <w:suppressAutoHyphens/>
        <w:jc w:val="center"/>
        <w:rPr>
          <w:rFonts w:ascii="Arial" w:eastAsia="Arial Unicode MS" w:hAnsi="Arial"/>
          <w:b/>
          <w:kern w:val="1"/>
          <w:sz w:val="32"/>
          <w:szCs w:val="32"/>
          <w:lang w:eastAsia="ar-SA"/>
        </w:rPr>
      </w:pPr>
      <w:r w:rsidRPr="00D953D9">
        <w:rPr>
          <w:rFonts w:ascii="Arial" w:eastAsia="Arial Unicode MS" w:hAnsi="Arial"/>
          <w:b/>
          <w:kern w:val="1"/>
          <w:sz w:val="32"/>
          <w:szCs w:val="32"/>
          <w:lang w:eastAsia="ar-SA"/>
        </w:rPr>
        <w:t xml:space="preserve">О проведении </w:t>
      </w:r>
      <w:proofErr w:type="gramStart"/>
      <w:r w:rsidRPr="00D953D9">
        <w:rPr>
          <w:rFonts w:ascii="Arial" w:eastAsia="Arial Unicode MS" w:hAnsi="Arial"/>
          <w:b/>
          <w:kern w:val="1"/>
          <w:sz w:val="32"/>
          <w:szCs w:val="32"/>
          <w:lang w:eastAsia="ar-SA"/>
        </w:rPr>
        <w:t>Международного</w:t>
      </w:r>
      <w:proofErr w:type="gramEnd"/>
    </w:p>
    <w:p w:rsidR="00CF5277" w:rsidRPr="00D953D9" w:rsidRDefault="00CF5277" w:rsidP="00CF5277">
      <w:pPr>
        <w:widowControl w:val="0"/>
        <w:suppressAutoHyphens/>
        <w:jc w:val="center"/>
        <w:rPr>
          <w:rFonts w:ascii="Arial" w:eastAsia="Arial Unicode MS" w:hAnsi="Arial"/>
          <w:b/>
          <w:kern w:val="1"/>
          <w:sz w:val="32"/>
          <w:szCs w:val="32"/>
          <w:lang w:eastAsia="ar-SA"/>
        </w:rPr>
      </w:pPr>
      <w:r w:rsidRPr="00D953D9">
        <w:rPr>
          <w:rFonts w:ascii="Arial" w:eastAsia="Arial Unicode MS" w:hAnsi="Arial"/>
          <w:b/>
          <w:kern w:val="1"/>
          <w:sz w:val="32"/>
          <w:szCs w:val="32"/>
          <w:lang w:eastAsia="ar-SA"/>
        </w:rPr>
        <w:t xml:space="preserve">  Дня  Пожилых людей</w:t>
      </w: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kern w:val="1"/>
          <w:sz w:val="32"/>
          <w:szCs w:val="32"/>
          <w:lang w:eastAsia="ar-SA"/>
        </w:rPr>
      </w:pPr>
    </w:p>
    <w:p w:rsidR="00CF5277" w:rsidRPr="00D953D9" w:rsidRDefault="00CF5277" w:rsidP="00CF5277">
      <w:pPr>
        <w:widowControl w:val="0"/>
        <w:suppressAutoHyphens/>
        <w:jc w:val="both"/>
        <w:rPr>
          <w:rFonts w:ascii="Arial" w:eastAsia="Arial Unicode MS" w:hAnsi="Arial"/>
          <w:kern w:val="1"/>
          <w:lang w:eastAsia="ar-SA"/>
        </w:rPr>
      </w:pPr>
      <w:r>
        <w:rPr>
          <w:rFonts w:ascii="Arial" w:eastAsia="Arial Unicode MS" w:hAnsi="Arial"/>
          <w:kern w:val="1"/>
          <w:lang w:eastAsia="ar-SA"/>
        </w:rPr>
        <w:t xml:space="preserve">В </w:t>
      </w:r>
      <w:r w:rsidRPr="00D953D9">
        <w:rPr>
          <w:rFonts w:ascii="Arial" w:eastAsia="Arial Unicode MS" w:hAnsi="Arial"/>
          <w:kern w:val="1"/>
          <w:lang w:eastAsia="ar-SA"/>
        </w:rPr>
        <w:t xml:space="preserve">целях подготовки и проведения  на территории муниципального образования    Международного Дня пожилых людей, </w:t>
      </w:r>
      <w:r w:rsidRPr="00D953D9">
        <w:rPr>
          <w:rFonts w:ascii="Arial" w:eastAsia="Arial Unicode MS" w:hAnsi="Arial"/>
          <w:b/>
          <w:kern w:val="1"/>
          <w:lang w:eastAsia="ar-SA"/>
        </w:rPr>
        <w:t xml:space="preserve"> </w:t>
      </w:r>
      <w:r w:rsidRPr="00D953D9">
        <w:rPr>
          <w:rFonts w:ascii="Arial" w:eastAsia="Arial Unicode MS" w:hAnsi="Arial"/>
          <w:kern w:val="1"/>
          <w:lang w:eastAsia="ar-SA"/>
        </w:rPr>
        <w:t>Администрация Быкановского сельсовета ПОСТАНОВЛЯЕТ:</w:t>
      </w:r>
    </w:p>
    <w:p w:rsidR="00CF5277" w:rsidRPr="00D953D9" w:rsidRDefault="00CF5277" w:rsidP="00CF5277">
      <w:pPr>
        <w:widowControl w:val="0"/>
        <w:suppressAutoHyphens/>
        <w:jc w:val="both"/>
        <w:rPr>
          <w:rFonts w:ascii="Arial" w:eastAsia="Arial Unicode MS" w:hAnsi="Arial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jc w:val="both"/>
        <w:rPr>
          <w:rFonts w:ascii="Arial" w:eastAsia="Arial Unicode MS" w:hAnsi="Arial"/>
          <w:kern w:val="1"/>
          <w:lang w:eastAsia="ar-SA"/>
        </w:rPr>
      </w:pPr>
      <w:r w:rsidRPr="00D953D9">
        <w:rPr>
          <w:rFonts w:ascii="Arial" w:eastAsia="Arial Unicode MS" w:hAnsi="Arial"/>
          <w:b/>
          <w:kern w:val="1"/>
          <w:lang w:eastAsia="ar-SA"/>
        </w:rPr>
        <w:t xml:space="preserve">            </w:t>
      </w:r>
      <w:r w:rsidRPr="00D953D9">
        <w:rPr>
          <w:rFonts w:ascii="Arial" w:eastAsia="Arial Unicode MS" w:hAnsi="Arial"/>
          <w:kern w:val="1"/>
          <w:lang w:eastAsia="ar-SA"/>
        </w:rPr>
        <w:t>1</w:t>
      </w:r>
      <w:r w:rsidRPr="00D953D9">
        <w:rPr>
          <w:rFonts w:ascii="Arial" w:eastAsia="Arial Unicode MS" w:hAnsi="Arial"/>
          <w:b/>
          <w:kern w:val="1"/>
          <w:lang w:eastAsia="ar-SA"/>
        </w:rPr>
        <w:t xml:space="preserve">. </w:t>
      </w:r>
      <w:r w:rsidRPr="00D953D9">
        <w:rPr>
          <w:rFonts w:ascii="Arial" w:eastAsia="Arial Unicode MS" w:hAnsi="Arial"/>
          <w:kern w:val="1"/>
          <w:lang w:eastAsia="ar-SA"/>
        </w:rPr>
        <w:t xml:space="preserve"> Провести</w:t>
      </w:r>
      <w:r>
        <w:rPr>
          <w:rFonts w:ascii="Arial" w:eastAsia="Arial Unicode MS" w:hAnsi="Arial"/>
          <w:kern w:val="1"/>
          <w:lang w:eastAsia="ar-SA"/>
        </w:rPr>
        <w:t xml:space="preserve"> в период с 1 по 10 октября 2016</w:t>
      </w:r>
      <w:r w:rsidRPr="00D953D9">
        <w:rPr>
          <w:rFonts w:ascii="Arial" w:eastAsia="Arial Unicode MS" w:hAnsi="Arial"/>
          <w:kern w:val="1"/>
          <w:lang w:eastAsia="ar-SA"/>
        </w:rPr>
        <w:t xml:space="preserve"> года декаду, посвященную Междун</w:t>
      </w:r>
      <w:r>
        <w:rPr>
          <w:rFonts w:ascii="Arial" w:eastAsia="Arial Unicode MS" w:hAnsi="Arial"/>
          <w:kern w:val="1"/>
          <w:lang w:eastAsia="ar-SA"/>
        </w:rPr>
        <w:t>ародному Дню пожилых людей</w:t>
      </w:r>
      <w:r w:rsidRPr="00D953D9">
        <w:rPr>
          <w:rFonts w:ascii="Arial" w:eastAsia="Arial Unicode MS" w:hAnsi="Arial"/>
          <w:kern w:val="1"/>
          <w:lang w:eastAsia="ar-SA"/>
        </w:rPr>
        <w:t xml:space="preserve">, направленную на оказание им всесторонней моральной и материальной поддержки.         </w:t>
      </w:r>
    </w:p>
    <w:p w:rsidR="00CF5277" w:rsidRPr="00D953D9" w:rsidRDefault="00CF5277" w:rsidP="00CF5277">
      <w:pPr>
        <w:widowControl w:val="0"/>
        <w:suppressAutoHyphens/>
        <w:jc w:val="both"/>
        <w:rPr>
          <w:rFonts w:ascii="Arial" w:eastAsia="Arial Unicode MS" w:hAnsi="Arial"/>
          <w:kern w:val="1"/>
          <w:lang w:eastAsia="ar-SA"/>
        </w:rPr>
      </w:pPr>
      <w:r w:rsidRPr="00D953D9">
        <w:rPr>
          <w:rFonts w:ascii="Arial" w:eastAsia="Arial Unicode MS" w:hAnsi="Arial"/>
          <w:kern w:val="1"/>
          <w:lang w:eastAsia="ar-SA"/>
        </w:rPr>
        <w:t xml:space="preserve">          2. Утвердить мероприятия по проведению декады, посвященной Международному Дню пожилых людей (Приложение №1).</w:t>
      </w:r>
    </w:p>
    <w:p w:rsidR="00CF5277" w:rsidRPr="00D953D9" w:rsidRDefault="00CF5277" w:rsidP="00CF5277">
      <w:pPr>
        <w:widowControl w:val="0"/>
        <w:suppressAutoHyphens/>
        <w:jc w:val="both"/>
        <w:rPr>
          <w:rFonts w:ascii="Arial" w:eastAsia="Arial Unicode MS" w:hAnsi="Arial"/>
          <w:kern w:val="1"/>
          <w:lang w:eastAsia="ar-SA"/>
        </w:rPr>
      </w:pPr>
      <w:r w:rsidRPr="00D953D9">
        <w:rPr>
          <w:rFonts w:ascii="Arial" w:eastAsia="Arial Unicode MS" w:hAnsi="Arial"/>
          <w:kern w:val="1"/>
          <w:lang w:eastAsia="ar-SA"/>
        </w:rPr>
        <w:t xml:space="preserve">          3. Провести </w:t>
      </w:r>
      <w:r>
        <w:rPr>
          <w:rFonts w:ascii="Arial" w:eastAsia="Arial Unicode MS" w:hAnsi="Arial"/>
          <w:kern w:val="1"/>
          <w:lang w:eastAsia="ar-SA"/>
        </w:rPr>
        <w:t>8 октября 2016 года в 12</w:t>
      </w:r>
      <w:r w:rsidRPr="00D953D9">
        <w:rPr>
          <w:rFonts w:ascii="Arial" w:eastAsia="Arial Unicode MS" w:hAnsi="Arial"/>
          <w:kern w:val="1"/>
          <w:lang w:eastAsia="ar-SA"/>
        </w:rPr>
        <w:t xml:space="preserve"> часов в </w:t>
      </w:r>
      <w:proofErr w:type="spellStart"/>
      <w:r w:rsidRPr="00D953D9">
        <w:rPr>
          <w:rFonts w:ascii="Arial" w:eastAsia="Arial Unicode MS" w:hAnsi="Arial"/>
          <w:kern w:val="1"/>
          <w:lang w:eastAsia="ar-SA"/>
        </w:rPr>
        <w:t>Быкановском</w:t>
      </w:r>
      <w:proofErr w:type="spellEnd"/>
      <w:r w:rsidRPr="00D953D9">
        <w:rPr>
          <w:rFonts w:ascii="Arial" w:eastAsia="Arial Unicode MS" w:hAnsi="Arial"/>
          <w:kern w:val="1"/>
          <w:lang w:eastAsia="ar-SA"/>
        </w:rPr>
        <w:t xml:space="preserve"> СДК, Пасечном сельском клубе</w:t>
      </w:r>
      <w:r>
        <w:rPr>
          <w:rFonts w:ascii="Arial" w:eastAsia="Arial Unicode MS" w:hAnsi="Arial"/>
          <w:kern w:val="1"/>
          <w:lang w:eastAsia="ar-SA"/>
        </w:rPr>
        <w:t xml:space="preserve"> 5 октября 2016 года в 16</w:t>
      </w:r>
      <w:r w:rsidRPr="00D953D9">
        <w:rPr>
          <w:rFonts w:ascii="Arial" w:eastAsia="Arial Unicode MS" w:hAnsi="Arial"/>
          <w:kern w:val="1"/>
          <w:lang w:eastAsia="ar-SA"/>
        </w:rPr>
        <w:t xml:space="preserve"> часов торжественные  встречи  и праздничный концерт, посвященный Международному Дню пожилых людей.</w:t>
      </w:r>
    </w:p>
    <w:p w:rsidR="00CF5277" w:rsidRPr="00D953D9" w:rsidRDefault="00CF5277" w:rsidP="00CF5277">
      <w:pPr>
        <w:widowControl w:val="0"/>
        <w:suppressAutoHyphens/>
        <w:jc w:val="both"/>
        <w:rPr>
          <w:rFonts w:ascii="Arial" w:eastAsia="Arial Unicode MS" w:hAnsi="Arial"/>
          <w:kern w:val="1"/>
          <w:lang w:eastAsia="ar-SA"/>
        </w:rPr>
      </w:pPr>
      <w:r w:rsidRPr="00D953D9">
        <w:rPr>
          <w:rFonts w:ascii="Arial" w:eastAsia="Arial Unicode MS" w:hAnsi="Arial"/>
          <w:kern w:val="1"/>
          <w:lang w:eastAsia="ar-SA"/>
        </w:rPr>
        <w:t xml:space="preserve">          4. </w:t>
      </w:r>
      <w:proofErr w:type="gramStart"/>
      <w:r w:rsidRPr="00D953D9">
        <w:rPr>
          <w:rFonts w:ascii="Arial" w:eastAsia="Arial Unicode MS" w:hAnsi="Arial"/>
          <w:kern w:val="1"/>
          <w:lang w:eastAsia="ar-SA"/>
        </w:rPr>
        <w:t>Контроль за</w:t>
      </w:r>
      <w:proofErr w:type="gramEnd"/>
      <w:r w:rsidRPr="00D953D9">
        <w:rPr>
          <w:rFonts w:ascii="Arial" w:eastAsia="Arial Unicode MS" w:hAnsi="Arial"/>
          <w:kern w:val="1"/>
          <w:lang w:eastAsia="ar-SA"/>
        </w:rPr>
        <w:t xml:space="preserve"> выполнением настоящего постановления возложить на заместителя главы Администраци</w:t>
      </w:r>
      <w:r>
        <w:rPr>
          <w:rFonts w:ascii="Arial" w:eastAsia="Arial Unicode MS" w:hAnsi="Arial"/>
          <w:kern w:val="1"/>
          <w:lang w:eastAsia="ar-SA"/>
        </w:rPr>
        <w:t>и Быкановского сельсовета Алексееву Т.А</w:t>
      </w:r>
      <w:r w:rsidRPr="00D953D9">
        <w:rPr>
          <w:rFonts w:ascii="Arial" w:eastAsia="Arial Unicode MS" w:hAnsi="Arial"/>
          <w:kern w:val="1"/>
          <w:lang w:eastAsia="ar-SA"/>
        </w:rPr>
        <w:t>.</w:t>
      </w:r>
    </w:p>
    <w:p w:rsidR="00CF5277" w:rsidRPr="00D953D9" w:rsidRDefault="00CF5277" w:rsidP="00CF5277">
      <w:pPr>
        <w:widowControl w:val="0"/>
        <w:suppressAutoHyphens/>
        <w:jc w:val="both"/>
        <w:rPr>
          <w:rFonts w:ascii="Arial" w:eastAsia="Arial Unicode MS" w:hAnsi="Arial"/>
          <w:kern w:val="1"/>
          <w:lang w:eastAsia="ar-SA"/>
        </w:rPr>
      </w:pPr>
      <w:r w:rsidRPr="00D953D9">
        <w:rPr>
          <w:rFonts w:ascii="Arial" w:eastAsia="Arial Unicode MS" w:hAnsi="Arial"/>
          <w:kern w:val="1"/>
          <w:lang w:eastAsia="ar-SA"/>
        </w:rPr>
        <w:t xml:space="preserve">          5. Постановление вступает в силу со дня его подписания.</w:t>
      </w:r>
    </w:p>
    <w:p w:rsidR="00CF5277" w:rsidRPr="00D953D9" w:rsidRDefault="00CF5277" w:rsidP="00CF5277">
      <w:pPr>
        <w:widowControl w:val="0"/>
        <w:suppressAutoHyphens/>
        <w:jc w:val="both"/>
        <w:rPr>
          <w:rFonts w:ascii="Arial" w:eastAsia="Arial Unicode MS" w:hAnsi="Arial"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kern w:val="1"/>
          <w:lang w:eastAsia="ar-SA"/>
        </w:rPr>
      </w:pPr>
      <w:r w:rsidRPr="00D953D9">
        <w:rPr>
          <w:rFonts w:ascii="Arial" w:eastAsia="Arial Unicode MS" w:hAnsi="Arial"/>
          <w:kern w:val="1"/>
          <w:lang w:eastAsia="ar-SA"/>
        </w:rPr>
        <w:t>Глава Быкановского сельсовета                                                 А.В. Кононов</w:t>
      </w: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jc w:val="both"/>
        <w:rPr>
          <w:rFonts w:eastAsia="Arial Unicode MS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jc w:val="both"/>
        <w:rPr>
          <w:rFonts w:eastAsia="Arial Unicode MS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jc w:val="both"/>
        <w:rPr>
          <w:rFonts w:eastAsia="Arial Unicode MS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jc w:val="both"/>
        <w:rPr>
          <w:rFonts w:eastAsia="Arial Unicode MS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jc w:val="both"/>
        <w:rPr>
          <w:rFonts w:eastAsia="Arial Unicode MS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jc w:val="both"/>
        <w:rPr>
          <w:rFonts w:eastAsia="Arial Unicode MS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jc w:val="both"/>
        <w:rPr>
          <w:rFonts w:eastAsia="Arial Unicode MS"/>
          <w:b/>
          <w:kern w:val="1"/>
          <w:lang w:eastAsia="ar-SA"/>
        </w:rPr>
      </w:pPr>
    </w:p>
    <w:p w:rsidR="00CF5277" w:rsidRDefault="00CF5277" w:rsidP="00CF5277">
      <w:pPr>
        <w:widowControl w:val="0"/>
        <w:suppressAutoHyphens/>
        <w:jc w:val="both"/>
        <w:rPr>
          <w:rFonts w:eastAsia="Arial Unicode MS"/>
          <w:b/>
          <w:kern w:val="1"/>
          <w:lang w:eastAsia="ar-SA"/>
        </w:rPr>
      </w:pPr>
    </w:p>
    <w:p w:rsidR="00CF5277" w:rsidRDefault="00CF5277" w:rsidP="00CF5277">
      <w:pPr>
        <w:widowControl w:val="0"/>
        <w:suppressAutoHyphens/>
        <w:jc w:val="both"/>
        <w:rPr>
          <w:rFonts w:eastAsia="Arial Unicode MS"/>
          <w:b/>
          <w:kern w:val="1"/>
          <w:lang w:eastAsia="ar-SA"/>
        </w:rPr>
      </w:pPr>
    </w:p>
    <w:p w:rsidR="00CF5277" w:rsidRDefault="00CF5277" w:rsidP="00CF5277">
      <w:pPr>
        <w:widowControl w:val="0"/>
        <w:suppressAutoHyphens/>
        <w:jc w:val="both"/>
        <w:rPr>
          <w:rFonts w:eastAsia="Arial Unicode MS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jc w:val="both"/>
        <w:rPr>
          <w:rFonts w:eastAsia="Arial Unicode MS"/>
          <w:b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kern w:val="1"/>
          <w:lang w:eastAsia="ar-SA"/>
        </w:rPr>
      </w:pPr>
      <w:r w:rsidRPr="00D953D9">
        <w:rPr>
          <w:rFonts w:eastAsia="Arial Unicode MS"/>
          <w:kern w:val="1"/>
          <w:lang w:eastAsia="ar-SA"/>
        </w:rPr>
        <w:t xml:space="preserve">                                                                                                       </w:t>
      </w:r>
      <w:r w:rsidRPr="00D953D9">
        <w:rPr>
          <w:rFonts w:ascii="Arial" w:eastAsia="Arial Unicode MS" w:hAnsi="Arial"/>
          <w:kern w:val="1"/>
          <w:lang w:eastAsia="ar-SA"/>
        </w:rPr>
        <w:t xml:space="preserve">   Приложение №1</w:t>
      </w: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kern w:val="1"/>
          <w:lang w:eastAsia="ar-SA"/>
        </w:rPr>
      </w:pPr>
      <w:r w:rsidRPr="00D953D9">
        <w:rPr>
          <w:rFonts w:ascii="Arial" w:eastAsia="Arial Unicode MS" w:hAnsi="Arial"/>
          <w:kern w:val="1"/>
          <w:lang w:eastAsia="ar-SA"/>
        </w:rPr>
        <w:t xml:space="preserve">                                                                                         к постановлению Главы</w:t>
      </w: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kern w:val="1"/>
          <w:lang w:eastAsia="ar-SA"/>
        </w:rPr>
      </w:pPr>
      <w:r w:rsidRPr="00D953D9">
        <w:rPr>
          <w:rFonts w:ascii="Arial" w:eastAsia="Arial Unicode MS" w:hAnsi="Arial"/>
          <w:kern w:val="1"/>
          <w:lang w:eastAsia="ar-SA"/>
        </w:rPr>
        <w:t xml:space="preserve">                                                                                         Быкановского сельсовета</w:t>
      </w: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kern w:val="1"/>
          <w:lang w:eastAsia="ar-SA"/>
        </w:rPr>
      </w:pPr>
      <w:r w:rsidRPr="00D953D9">
        <w:rPr>
          <w:rFonts w:ascii="Arial" w:eastAsia="Arial Unicode MS" w:hAnsi="Arial"/>
          <w:kern w:val="1"/>
          <w:lang w:eastAsia="ar-SA"/>
        </w:rPr>
        <w:t xml:space="preserve">                                                                        </w:t>
      </w:r>
      <w:r>
        <w:rPr>
          <w:rFonts w:ascii="Arial" w:eastAsia="Arial Unicode MS" w:hAnsi="Arial"/>
          <w:kern w:val="1"/>
          <w:lang w:eastAsia="ar-SA"/>
        </w:rPr>
        <w:t xml:space="preserve">                  от 30.09. 2016 г. № 84</w:t>
      </w: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kern w:val="1"/>
          <w:lang w:eastAsia="ar-SA"/>
        </w:rPr>
      </w:pPr>
      <w:r w:rsidRPr="00D953D9">
        <w:rPr>
          <w:rFonts w:ascii="Arial" w:eastAsia="Arial Unicode MS" w:hAnsi="Arial"/>
          <w:kern w:val="1"/>
          <w:lang w:eastAsia="ar-SA"/>
        </w:rPr>
        <w:t xml:space="preserve"> </w:t>
      </w: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kern w:val="1"/>
          <w:lang w:eastAsia="ar-SA"/>
        </w:rPr>
      </w:pPr>
      <w:r w:rsidRPr="00D953D9">
        <w:rPr>
          <w:rFonts w:ascii="Arial" w:eastAsia="Arial Unicode MS" w:hAnsi="Arial"/>
          <w:kern w:val="1"/>
          <w:lang w:eastAsia="ar-SA"/>
        </w:rPr>
        <w:t xml:space="preserve">                                             МЕРОПРИЯТИЯ</w:t>
      </w: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kern w:val="1"/>
          <w:lang w:eastAsia="ar-SA"/>
        </w:rPr>
      </w:pPr>
      <w:r w:rsidRPr="00D953D9">
        <w:rPr>
          <w:rFonts w:ascii="Arial" w:eastAsia="Arial Unicode MS" w:hAnsi="Arial"/>
          <w:kern w:val="1"/>
          <w:lang w:eastAsia="ar-SA"/>
        </w:rPr>
        <w:t xml:space="preserve">      по проведению декады, посвященной Дню пожилых людей</w:t>
      </w: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kern w:val="1"/>
          <w:lang w:eastAsia="ar-SA"/>
        </w:rPr>
      </w:pPr>
      <w:r w:rsidRPr="00D953D9">
        <w:rPr>
          <w:rFonts w:ascii="Arial" w:eastAsia="Arial Unicode MS" w:hAnsi="Arial"/>
          <w:kern w:val="1"/>
          <w:lang w:eastAsia="ar-SA"/>
        </w:rPr>
        <w:t xml:space="preserve">                                      по </w:t>
      </w:r>
      <w:proofErr w:type="spellStart"/>
      <w:r w:rsidRPr="00D953D9">
        <w:rPr>
          <w:rFonts w:ascii="Arial" w:eastAsia="Arial Unicode MS" w:hAnsi="Arial"/>
          <w:kern w:val="1"/>
          <w:lang w:eastAsia="ar-SA"/>
        </w:rPr>
        <w:t>Быкановскому</w:t>
      </w:r>
      <w:proofErr w:type="spellEnd"/>
      <w:r w:rsidRPr="00D953D9">
        <w:rPr>
          <w:rFonts w:ascii="Arial" w:eastAsia="Arial Unicode MS" w:hAnsi="Arial"/>
          <w:kern w:val="1"/>
          <w:lang w:eastAsia="ar-SA"/>
        </w:rPr>
        <w:t xml:space="preserve"> сельсовету</w:t>
      </w: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kern w:val="1"/>
          <w:lang w:eastAsia="ar-SA"/>
        </w:rPr>
      </w:pPr>
    </w:p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kern w:val="1"/>
          <w:lang w:eastAsia="ar-SA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08"/>
        <w:gridCol w:w="4140"/>
        <w:gridCol w:w="2030"/>
        <w:gridCol w:w="2453"/>
      </w:tblGrid>
      <w:tr w:rsidR="00CF5277" w:rsidRPr="00D953D9" w:rsidTr="00DB17B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№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proofErr w:type="gramStart"/>
            <w:r w:rsidRPr="00D953D9">
              <w:rPr>
                <w:rFonts w:ascii="Arial" w:eastAsia="Arial Unicode MS" w:hAnsi="Arial"/>
                <w:kern w:val="1"/>
                <w:lang w:eastAsia="ar-SA"/>
              </w:rPr>
              <w:t>п</w:t>
            </w:r>
            <w:proofErr w:type="gramEnd"/>
            <w:r w:rsidRPr="00D953D9">
              <w:rPr>
                <w:rFonts w:ascii="Arial" w:eastAsia="Arial Unicode MS" w:hAnsi="Arial"/>
                <w:kern w:val="1"/>
                <w:lang w:eastAsia="ar-SA"/>
              </w:rPr>
              <w:t>/п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 xml:space="preserve">             Наименование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 xml:space="preserve">              мероприятий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 xml:space="preserve">     Дата проведения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Ответственные</w:t>
            </w:r>
          </w:p>
        </w:tc>
      </w:tr>
      <w:tr w:rsidR="00CF5277" w:rsidRPr="00D953D9" w:rsidTr="00DB17B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 xml:space="preserve">Посещение на дому и обследование материально-бытовых условий жизни </w:t>
            </w:r>
            <w:proofErr w:type="spellStart"/>
            <w:r w:rsidRPr="00D953D9">
              <w:rPr>
                <w:rFonts w:ascii="Arial" w:eastAsia="Arial Unicode MS" w:hAnsi="Arial"/>
                <w:kern w:val="1"/>
                <w:lang w:eastAsia="ar-SA"/>
              </w:rPr>
              <w:t>одино</w:t>
            </w:r>
            <w:proofErr w:type="spellEnd"/>
            <w:r w:rsidRPr="00D953D9">
              <w:rPr>
                <w:rFonts w:ascii="Arial" w:eastAsia="Arial Unicode MS" w:hAnsi="Arial"/>
                <w:kern w:val="1"/>
                <w:lang w:eastAsia="ar-SA"/>
              </w:rPr>
              <w:t>-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proofErr w:type="spellStart"/>
            <w:r w:rsidRPr="00D953D9">
              <w:rPr>
                <w:rFonts w:ascii="Arial" w:eastAsia="Arial Unicode MS" w:hAnsi="Arial"/>
                <w:kern w:val="1"/>
                <w:lang w:eastAsia="ar-SA"/>
              </w:rPr>
              <w:t>копроживающих</w:t>
            </w:r>
            <w:proofErr w:type="spellEnd"/>
            <w:r w:rsidRPr="00D953D9">
              <w:rPr>
                <w:rFonts w:ascii="Arial" w:eastAsia="Arial Unicode MS" w:hAnsi="Arial"/>
                <w:kern w:val="1"/>
                <w:lang w:eastAsia="ar-SA"/>
              </w:rPr>
              <w:t xml:space="preserve"> пожилых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людей, инвалидов и ветеранов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 xml:space="preserve">ВОВ с целью контроля </w:t>
            </w:r>
            <w:proofErr w:type="gramStart"/>
            <w:r w:rsidRPr="00D953D9">
              <w:rPr>
                <w:rFonts w:ascii="Arial" w:eastAsia="Arial Unicode MS" w:hAnsi="Arial"/>
                <w:kern w:val="1"/>
                <w:lang w:eastAsia="ar-SA"/>
              </w:rPr>
              <w:t>за</w:t>
            </w:r>
            <w:proofErr w:type="gramEnd"/>
            <w:r w:rsidRPr="00D953D9">
              <w:rPr>
                <w:rFonts w:ascii="Arial" w:eastAsia="Arial Unicode MS" w:hAnsi="Arial"/>
                <w:kern w:val="1"/>
                <w:lang w:eastAsia="ar-SA"/>
              </w:rPr>
              <w:t xml:space="preserve"> 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 xml:space="preserve">предоставлением льгот и социальных гарантий, оказания 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помощи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>
              <w:rPr>
                <w:rFonts w:ascii="Arial" w:eastAsia="Arial Unicode MS" w:hAnsi="Arial"/>
                <w:kern w:val="1"/>
                <w:lang w:eastAsia="ar-SA"/>
              </w:rPr>
              <w:t>01- 10.10.2016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Кононов А.В.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>
              <w:rPr>
                <w:rFonts w:ascii="Arial" w:eastAsia="Arial Unicode MS" w:hAnsi="Arial"/>
                <w:kern w:val="1"/>
                <w:lang w:eastAsia="ar-SA"/>
              </w:rPr>
              <w:t>Алексеева Т.А</w:t>
            </w:r>
            <w:r w:rsidRPr="00D953D9">
              <w:rPr>
                <w:rFonts w:ascii="Arial" w:eastAsia="Arial Unicode MS" w:hAnsi="Arial"/>
                <w:kern w:val="1"/>
                <w:lang w:eastAsia="ar-SA"/>
              </w:rPr>
              <w:t>.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Кононова В.П.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депутаты</w:t>
            </w:r>
          </w:p>
        </w:tc>
      </w:tr>
      <w:tr w:rsidR="00CF5277" w:rsidRPr="00D953D9" w:rsidTr="00DB17B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Организация помощи пожилым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людям в обработке огородов,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доставке топлива.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постоянно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Кононов А.В.</w:t>
            </w:r>
          </w:p>
        </w:tc>
      </w:tr>
      <w:tr w:rsidR="00CF5277" w:rsidRPr="00D953D9" w:rsidTr="00DB17B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 xml:space="preserve">Поздравление пожилым гражданам сельсовета </w:t>
            </w:r>
            <w:proofErr w:type="gramStart"/>
            <w:r w:rsidRPr="00D953D9">
              <w:rPr>
                <w:rFonts w:ascii="Arial" w:eastAsia="Arial Unicode MS" w:hAnsi="Arial"/>
                <w:kern w:val="1"/>
                <w:lang w:eastAsia="ar-SA"/>
              </w:rPr>
              <w:t>с</w:t>
            </w:r>
            <w:proofErr w:type="gramEnd"/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Международным Днем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пожилых людей, культурно-массовое мероприятие,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праздничный концерт.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</w:p>
          <w:p w:rsidR="00CF5277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>
              <w:rPr>
                <w:rFonts w:ascii="Arial" w:eastAsia="Arial Unicode MS" w:hAnsi="Arial"/>
                <w:kern w:val="1"/>
                <w:lang w:eastAsia="ar-SA"/>
              </w:rPr>
              <w:t>05.10.2016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>
              <w:rPr>
                <w:rFonts w:ascii="Arial" w:eastAsia="Arial Unicode MS" w:hAnsi="Arial"/>
                <w:kern w:val="1"/>
                <w:lang w:eastAsia="ar-SA"/>
              </w:rPr>
              <w:t>08.10.2016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proofErr w:type="spellStart"/>
            <w:r w:rsidRPr="00D953D9">
              <w:rPr>
                <w:rFonts w:ascii="Arial" w:eastAsia="Arial Unicode MS" w:hAnsi="Arial"/>
                <w:kern w:val="1"/>
                <w:lang w:eastAsia="ar-SA"/>
              </w:rPr>
              <w:t>Тутова</w:t>
            </w:r>
            <w:proofErr w:type="spellEnd"/>
            <w:r w:rsidRPr="00D953D9">
              <w:rPr>
                <w:rFonts w:ascii="Arial" w:eastAsia="Arial Unicode MS" w:hAnsi="Arial"/>
                <w:kern w:val="1"/>
                <w:lang w:eastAsia="ar-SA"/>
              </w:rPr>
              <w:t xml:space="preserve"> Л.Н.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Малиновская Е.А.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proofErr w:type="spellStart"/>
            <w:r w:rsidRPr="00D953D9">
              <w:rPr>
                <w:rFonts w:ascii="Arial" w:eastAsia="Arial Unicode MS" w:hAnsi="Arial"/>
                <w:kern w:val="1"/>
                <w:lang w:eastAsia="ar-SA"/>
              </w:rPr>
              <w:t>Вытовтова</w:t>
            </w:r>
            <w:proofErr w:type="spellEnd"/>
            <w:r w:rsidRPr="00D953D9">
              <w:rPr>
                <w:rFonts w:ascii="Arial" w:eastAsia="Arial Unicode MS" w:hAnsi="Arial"/>
                <w:kern w:val="1"/>
                <w:lang w:eastAsia="ar-SA"/>
              </w:rPr>
              <w:t xml:space="preserve"> Н.А.</w:t>
            </w:r>
          </w:p>
        </w:tc>
      </w:tr>
      <w:tr w:rsidR="00CF5277" w:rsidRPr="00D953D9" w:rsidTr="00DB17B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Создание базы данных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 xml:space="preserve">ветеранов ВОВ, 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инвалидов, ветеранов труда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по муниципальному образованию.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 xml:space="preserve">в течение </w:t>
            </w: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 w:rsidRPr="00D953D9">
              <w:rPr>
                <w:rFonts w:ascii="Arial" w:eastAsia="Arial Unicode MS" w:hAnsi="Arial"/>
                <w:kern w:val="1"/>
                <w:lang w:eastAsia="ar-SA"/>
              </w:rPr>
              <w:t>декады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277" w:rsidRPr="00D953D9" w:rsidRDefault="00CF5277" w:rsidP="00DB17B2">
            <w:pPr>
              <w:widowControl w:val="0"/>
              <w:suppressAutoHyphens/>
              <w:snapToGrid w:val="0"/>
              <w:rPr>
                <w:rFonts w:ascii="Arial" w:eastAsia="Arial Unicode MS" w:hAnsi="Arial"/>
                <w:kern w:val="1"/>
                <w:lang w:eastAsia="ar-SA"/>
              </w:rPr>
            </w:pPr>
          </w:p>
          <w:p w:rsidR="00CF5277" w:rsidRPr="00D953D9" w:rsidRDefault="00CF5277" w:rsidP="00DB17B2">
            <w:pPr>
              <w:widowControl w:val="0"/>
              <w:suppressAutoHyphens/>
              <w:rPr>
                <w:rFonts w:ascii="Arial" w:eastAsia="Arial Unicode MS" w:hAnsi="Arial"/>
                <w:kern w:val="1"/>
                <w:lang w:eastAsia="ar-SA"/>
              </w:rPr>
            </w:pPr>
            <w:r>
              <w:rPr>
                <w:rFonts w:ascii="Arial" w:eastAsia="Arial Unicode MS" w:hAnsi="Arial"/>
                <w:kern w:val="1"/>
                <w:lang w:eastAsia="ar-SA"/>
              </w:rPr>
              <w:t>Алексеева Т.А</w:t>
            </w:r>
            <w:r w:rsidRPr="00D953D9">
              <w:rPr>
                <w:rFonts w:ascii="Arial" w:eastAsia="Arial Unicode MS" w:hAnsi="Arial"/>
                <w:kern w:val="1"/>
                <w:lang w:eastAsia="ar-SA"/>
              </w:rPr>
              <w:t>.</w:t>
            </w:r>
          </w:p>
        </w:tc>
      </w:tr>
    </w:tbl>
    <w:p w:rsidR="00CF5277" w:rsidRPr="00D953D9" w:rsidRDefault="00CF5277" w:rsidP="00CF5277">
      <w:pPr>
        <w:widowControl w:val="0"/>
        <w:suppressAutoHyphens/>
        <w:rPr>
          <w:rFonts w:ascii="Arial" w:eastAsia="Arial Unicode MS" w:hAnsi="Arial"/>
          <w:kern w:val="1"/>
          <w:lang w:eastAsia="ar-SA"/>
        </w:rPr>
      </w:pPr>
    </w:p>
    <w:p w:rsidR="00CF5277" w:rsidRPr="00D953D9" w:rsidRDefault="00CF5277" w:rsidP="00CF5277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CF5277" w:rsidRPr="00D953D9" w:rsidRDefault="00CF5277" w:rsidP="00CF5277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CF5277" w:rsidRPr="00D953D9" w:rsidRDefault="00CF5277" w:rsidP="00CF5277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CF5277" w:rsidRPr="00D953D9" w:rsidRDefault="00CF5277" w:rsidP="00CF5277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CF5277" w:rsidRPr="00D953D9" w:rsidRDefault="00CF5277" w:rsidP="00CF5277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CF5277" w:rsidRPr="00D953D9" w:rsidRDefault="00CF5277" w:rsidP="00CF5277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CF5277" w:rsidRDefault="00CF5277" w:rsidP="00CF5277">
      <w:pPr>
        <w:widowControl w:val="0"/>
        <w:shd w:val="clear" w:color="auto" w:fill="FFFFFF"/>
        <w:suppressAutoHyphens/>
        <w:ind w:right="142"/>
        <w:jc w:val="both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CF5277" w:rsidRDefault="00CF5277" w:rsidP="00CF5277">
      <w:pPr>
        <w:widowControl w:val="0"/>
        <w:shd w:val="clear" w:color="auto" w:fill="FFFFFF"/>
        <w:suppressAutoHyphens/>
        <w:ind w:right="142"/>
        <w:jc w:val="both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CF5277" w:rsidRDefault="00CF5277" w:rsidP="00CF5277">
      <w:pPr>
        <w:widowControl w:val="0"/>
        <w:shd w:val="clear" w:color="auto" w:fill="FFFFFF"/>
        <w:suppressAutoHyphens/>
        <w:ind w:right="142"/>
        <w:jc w:val="both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CF5277" w:rsidRDefault="00CF5277" w:rsidP="00CF5277">
      <w:pPr>
        <w:widowControl w:val="0"/>
        <w:shd w:val="clear" w:color="auto" w:fill="FFFFFF"/>
        <w:suppressAutoHyphens/>
        <w:ind w:right="142"/>
        <w:jc w:val="both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CF5277" w:rsidRDefault="00CF5277" w:rsidP="00CF5277">
      <w:pPr>
        <w:widowControl w:val="0"/>
        <w:shd w:val="clear" w:color="auto" w:fill="FFFFFF"/>
        <w:suppressAutoHyphens/>
        <w:ind w:right="142"/>
        <w:jc w:val="both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CF5277" w:rsidRDefault="00CF5277" w:rsidP="00CF5277">
      <w:pPr>
        <w:widowControl w:val="0"/>
        <w:shd w:val="clear" w:color="auto" w:fill="FFFFFF"/>
        <w:suppressAutoHyphens/>
        <w:ind w:right="142"/>
        <w:jc w:val="both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CF5277" w:rsidRPr="00280E50" w:rsidRDefault="00CF5277" w:rsidP="00CF5277">
      <w:pPr>
        <w:widowControl w:val="0"/>
        <w:shd w:val="clear" w:color="auto" w:fill="FFFFFF"/>
        <w:suppressAutoHyphens/>
        <w:ind w:right="142"/>
        <w:jc w:val="both"/>
        <w:rPr>
          <w:rFonts w:eastAsia="Arial Unicode MS"/>
          <w:bCs/>
          <w:color w:val="000000"/>
          <w:spacing w:val="-9"/>
          <w:kern w:val="2"/>
          <w:lang w:eastAsia="ar-SA"/>
        </w:rPr>
      </w:pPr>
    </w:p>
    <w:p w:rsidR="009E2F72" w:rsidRDefault="009E2F72">
      <w:bookmarkStart w:id="0" w:name="_GoBack"/>
      <w:bookmarkEnd w:id="0"/>
    </w:p>
    <w:sectPr w:rsidR="009E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5C"/>
    <w:rsid w:val="007B305C"/>
    <w:rsid w:val="009E2F72"/>
    <w:rsid w:val="00C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2329</Characters>
  <Application>Microsoft Office Word</Application>
  <DocSecurity>0</DocSecurity>
  <Lines>19</Lines>
  <Paragraphs>5</Paragraphs>
  <ScaleCrop>false</ScaleCrop>
  <Company>Быканово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2016-10-28T13:28:00Z</dcterms:created>
  <dcterms:modified xsi:type="dcterms:W3CDTF">2016-10-28T13:28:00Z</dcterms:modified>
</cp:coreProperties>
</file>