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45" w:rsidRPr="00761145" w:rsidRDefault="00761145" w:rsidP="00761145">
      <w:pPr>
        <w:keepNext/>
        <w:widowControl w:val="0"/>
        <w:suppressAutoHyphens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 Unicode MS" w:hAnsi="Arial" w:cs="Arial"/>
          <w:b/>
          <w:bCs/>
          <w:kern w:val="1"/>
          <w:sz w:val="32"/>
          <w:szCs w:val="32"/>
          <w:lang w:eastAsia="hi-IN" w:bidi="hi-IN"/>
        </w:rPr>
        <w:t xml:space="preserve">СОБРАНИЕ ДЕПУТАТОВ </w:t>
      </w:r>
    </w:p>
    <w:p w:rsidR="00761145" w:rsidRPr="00761145" w:rsidRDefault="00761145" w:rsidP="00761145">
      <w:pPr>
        <w:keepNext/>
        <w:widowControl w:val="0"/>
        <w:suppressAutoHyphens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 Unicode MS" w:hAnsi="Arial" w:cs="Arial"/>
          <w:b/>
          <w:kern w:val="1"/>
          <w:sz w:val="32"/>
          <w:szCs w:val="32"/>
          <w:lang w:eastAsia="hi-IN" w:bidi="hi-IN"/>
        </w:rPr>
        <w:t>БЫКАНОВСКОГО СЕЛЬСОВЕТА</w:t>
      </w:r>
      <w:r w:rsidRPr="00761145">
        <w:rPr>
          <w:rFonts w:ascii="Arial" w:eastAsia="Arial Unicode MS" w:hAnsi="Arial" w:cs="Arial"/>
          <w:b/>
          <w:bCs/>
          <w:kern w:val="1"/>
          <w:sz w:val="32"/>
          <w:szCs w:val="32"/>
          <w:lang w:eastAsia="hi-IN" w:bidi="hi-IN"/>
        </w:rPr>
        <w:t xml:space="preserve"> </w:t>
      </w:r>
    </w:p>
    <w:p w:rsidR="00761145" w:rsidRPr="00761145" w:rsidRDefault="00761145" w:rsidP="00761145">
      <w:pPr>
        <w:keepNext/>
        <w:widowControl w:val="0"/>
        <w:suppressAutoHyphens/>
        <w:spacing w:after="0" w:line="240" w:lineRule="auto"/>
        <w:jc w:val="center"/>
        <w:outlineLvl w:val="1"/>
        <w:rPr>
          <w:rFonts w:ascii="Arial" w:eastAsia="Arial Unicode MS" w:hAnsi="Arial" w:cs="Arial"/>
          <w:b/>
          <w:bCs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 Unicode MS" w:hAnsi="Arial" w:cs="Arial"/>
          <w:b/>
          <w:kern w:val="1"/>
          <w:sz w:val="32"/>
          <w:szCs w:val="32"/>
          <w:lang w:eastAsia="hi-IN" w:bidi="hi-IN"/>
        </w:rPr>
        <w:t>ОБОЯНСКОГО РАЙОНА  КУРСКОЙ  ОБЛАСТИ</w:t>
      </w:r>
    </w:p>
    <w:p w:rsidR="00761145" w:rsidRPr="00761145" w:rsidRDefault="00761145" w:rsidP="00761145">
      <w:pPr>
        <w:widowControl w:val="0"/>
        <w:suppressAutoHyphens/>
        <w:spacing w:after="0" w:line="240" w:lineRule="auto"/>
        <w:rPr>
          <w:rFonts w:ascii="Arial" w:eastAsia="Arial Unicode MS" w:hAnsi="Arial" w:cs="Mangal"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 Unicode MS" w:hAnsi="Arial" w:cs="Mangal"/>
          <w:kern w:val="1"/>
          <w:sz w:val="32"/>
          <w:szCs w:val="32"/>
          <w:lang w:eastAsia="hi-IN" w:bidi="hi-IN"/>
        </w:rPr>
        <w:t xml:space="preserve">                                                              </w:t>
      </w:r>
    </w:p>
    <w:p w:rsidR="00761145" w:rsidRPr="00761145" w:rsidRDefault="00761145" w:rsidP="00761145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РЕШЕНИЕ</w:t>
      </w:r>
    </w:p>
    <w:p w:rsidR="00761145" w:rsidRPr="00761145" w:rsidRDefault="00761145" w:rsidP="00761145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</w:pPr>
    </w:p>
    <w:p w:rsidR="00761145" w:rsidRPr="00761145" w:rsidRDefault="00761145" w:rsidP="00761145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</w:pPr>
      <w:r w:rsidRPr="0076114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 xml:space="preserve">от </w:t>
      </w:r>
      <w:r w:rsidR="00B702C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29</w:t>
      </w:r>
      <w:r w:rsidRPr="0076114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 xml:space="preserve"> </w:t>
      </w:r>
      <w:r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февраля</w:t>
      </w:r>
      <w:r w:rsidRPr="0076114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 xml:space="preserve"> 201</w:t>
      </w:r>
      <w:r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6</w:t>
      </w:r>
      <w:r w:rsidRPr="00761145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 xml:space="preserve"> г</w:t>
      </w:r>
      <w:r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.  №</w:t>
      </w:r>
      <w:r w:rsidR="0022631C"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 xml:space="preserve"> </w:t>
      </w:r>
      <w:r>
        <w:rPr>
          <w:rFonts w:ascii="Arial" w:eastAsia="Arial" w:hAnsi="Arial" w:cs="Arial"/>
          <w:b/>
          <w:bCs/>
          <w:kern w:val="1"/>
          <w:sz w:val="32"/>
          <w:szCs w:val="32"/>
          <w:lang w:eastAsia="hi-IN" w:bidi="hi-IN"/>
        </w:rPr>
        <w:t>41/149</w:t>
      </w:r>
    </w:p>
    <w:p w:rsidR="00AE0E2A" w:rsidRPr="007106E4" w:rsidRDefault="00AE0E2A" w:rsidP="007106E4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7106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</w:p>
    <w:p w:rsidR="00AE0E2A" w:rsidRPr="007106E4" w:rsidRDefault="00AE0E2A" w:rsidP="007106E4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7106E4">
        <w:rPr>
          <w:rFonts w:ascii="Arial" w:hAnsi="Arial" w:cs="Arial"/>
          <w:sz w:val="32"/>
          <w:szCs w:val="32"/>
        </w:rPr>
        <w:t>О ПРЕДСТАВЛЕНИИ ЛИЦАМИ, ЗАМЕЩАЮЩИМИ МУНИЦИПАЛЬНЫЕ</w:t>
      </w:r>
      <w:r>
        <w:rPr>
          <w:rFonts w:ascii="Arial" w:hAnsi="Arial" w:cs="Arial"/>
          <w:sz w:val="32"/>
          <w:szCs w:val="32"/>
        </w:rPr>
        <w:t xml:space="preserve"> </w:t>
      </w:r>
      <w:r w:rsidRPr="007106E4">
        <w:rPr>
          <w:rFonts w:ascii="Arial" w:hAnsi="Arial" w:cs="Arial"/>
          <w:sz w:val="32"/>
          <w:szCs w:val="32"/>
        </w:rPr>
        <w:t>ДОЛЖНОСТИ, СВЕДЕНИЙ О ДОХОДАХ, РАСХОДАХ, ОБ ИМУЩЕСТВЕ,</w:t>
      </w:r>
    </w:p>
    <w:p w:rsidR="00AE0E2A" w:rsidRPr="007106E4" w:rsidRDefault="00AE0E2A" w:rsidP="007106E4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7106E4">
        <w:rPr>
          <w:rFonts w:ascii="Arial" w:hAnsi="Arial" w:cs="Arial"/>
          <w:sz w:val="32"/>
          <w:szCs w:val="32"/>
        </w:rPr>
        <w:t>ОБЯЗАТЕЛЬСТВАХ ИМУЩЕСТВЕННОГО ХАРАКТЕРА</w:t>
      </w:r>
    </w:p>
    <w:p w:rsidR="00AE0E2A" w:rsidRDefault="00AE0E2A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E0E2A" w:rsidRPr="00F77DE6" w:rsidRDefault="00AE0E2A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E0E2A" w:rsidRPr="007106E4" w:rsidRDefault="00AE0E2A" w:rsidP="00F77DE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7" w:history="1">
        <w:r w:rsidRPr="007106E4">
          <w:rPr>
            <w:rFonts w:ascii="Arial" w:hAnsi="Arial" w:cs="Arial"/>
            <w:sz w:val="24"/>
            <w:szCs w:val="24"/>
          </w:rPr>
          <w:t>законом</w:t>
        </w:r>
      </w:hyperlink>
      <w:r w:rsidRPr="007106E4">
        <w:rPr>
          <w:rFonts w:ascii="Arial" w:hAnsi="Arial" w:cs="Arial"/>
          <w:sz w:val="24"/>
          <w:szCs w:val="24"/>
        </w:rPr>
        <w:t xml:space="preserve"> от 3 ноября 2015 года N 303-ФЗ "О внесении изменений в отдельные законодательные акты Российской Федерации", руководствуясь </w:t>
      </w:r>
      <w:hyperlink r:id="rId8" w:history="1">
        <w:r w:rsidRPr="007106E4">
          <w:rPr>
            <w:rFonts w:ascii="Arial" w:hAnsi="Arial" w:cs="Arial"/>
            <w:sz w:val="24"/>
            <w:szCs w:val="24"/>
          </w:rPr>
          <w:t>Уставом</w:t>
        </w:r>
      </w:hyperlink>
      <w:r w:rsidRPr="007106E4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 xml:space="preserve">а Курской области, Собрание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области, РЕШИЛО: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1. Утвердить </w:t>
      </w:r>
      <w:hyperlink w:anchor="P45" w:history="1">
        <w:r w:rsidRPr="007106E4">
          <w:rPr>
            <w:rFonts w:ascii="Arial" w:hAnsi="Arial" w:cs="Arial"/>
            <w:sz w:val="24"/>
            <w:szCs w:val="24"/>
          </w:rPr>
          <w:t>Положение</w:t>
        </w:r>
      </w:hyperlink>
      <w:r w:rsidRPr="007106E4">
        <w:rPr>
          <w:rFonts w:ascii="Arial" w:hAnsi="Arial" w:cs="Arial"/>
          <w:sz w:val="24"/>
          <w:szCs w:val="24"/>
        </w:rPr>
        <w:t xml:space="preserve"> о представлении лицами, замещающими муниципальные должности, сведений о доходах, расходах, об имуществе, обязательствах имущественного характера (приложение 1).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2. Утвердить </w:t>
      </w:r>
      <w:hyperlink w:anchor="P81" w:history="1">
        <w:r w:rsidRPr="007106E4">
          <w:rPr>
            <w:rFonts w:ascii="Arial" w:hAnsi="Arial" w:cs="Arial"/>
            <w:sz w:val="24"/>
            <w:szCs w:val="24"/>
          </w:rPr>
          <w:t>Положение</w:t>
        </w:r>
      </w:hyperlink>
      <w:r w:rsidRPr="007106E4">
        <w:rPr>
          <w:rFonts w:ascii="Arial" w:hAnsi="Arial" w:cs="Arial"/>
          <w:sz w:val="24"/>
          <w:szCs w:val="24"/>
        </w:rPr>
        <w:t xml:space="preserve">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2).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3. Утвердить </w:t>
      </w:r>
      <w:hyperlink w:anchor="P128" w:history="1">
        <w:r w:rsidRPr="007106E4">
          <w:rPr>
            <w:rFonts w:ascii="Arial" w:hAnsi="Arial" w:cs="Arial"/>
            <w:sz w:val="24"/>
            <w:szCs w:val="24"/>
          </w:rPr>
          <w:t>состав</w:t>
        </w:r>
      </w:hyperlink>
      <w:r w:rsidRPr="007106E4">
        <w:rPr>
          <w:rFonts w:ascii="Arial" w:hAnsi="Arial" w:cs="Arial"/>
          <w:sz w:val="24"/>
          <w:szCs w:val="24"/>
        </w:rPr>
        <w:t xml:space="preserve">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(приложение 3).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7106E4">
        <w:rPr>
          <w:rFonts w:ascii="Arial" w:hAnsi="Arial" w:cs="Arial"/>
          <w:sz w:val="24"/>
          <w:szCs w:val="24"/>
        </w:rPr>
        <w:t>Контроль за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</w:t>
      </w:r>
      <w:r>
        <w:rPr>
          <w:rFonts w:ascii="Arial" w:hAnsi="Arial" w:cs="Arial"/>
          <w:sz w:val="24"/>
          <w:szCs w:val="24"/>
        </w:rPr>
        <w:t xml:space="preserve"> </w:t>
      </w:r>
      <w:r w:rsidRPr="007106E4">
        <w:rPr>
          <w:rFonts w:ascii="Arial" w:hAnsi="Arial" w:cs="Arial"/>
          <w:sz w:val="24"/>
          <w:szCs w:val="24"/>
        </w:rPr>
        <w:t xml:space="preserve"> глав</w:t>
      </w:r>
      <w:r>
        <w:rPr>
          <w:rFonts w:ascii="Arial" w:hAnsi="Arial" w:cs="Arial"/>
          <w:sz w:val="24"/>
          <w:szCs w:val="24"/>
        </w:rPr>
        <w:t>у</w:t>
      </w:r>
      <w:r w:rsidRPr="007106E4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района  </w:t>
      </w:r>
      <w:r w:rsidR="00761145">
        <w:rPr>
          <w:rFonts w:ascii="Arial" w:hAnsi="Arial" w:cs="Arial"/>
          <w:sz w:val="24"/>
          <w:szCs w:val="24"/>
        </w:rPr>
        <w:t>Кононова  А.В</w:t>
      </w:r>
      <w:r>
        <w:rPr>
          <w:rFonts w:ascii="Arial" w:hAnsi="Arial" w:cs="Arial"/>
          <w:sz w:val="24"/>
          <w:szCs w:val="24"/>
        </w:rPr>
        <w:t>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5. Настоящее решение вступает в силу со дня</w:t>
      </w:r>
      <w:r>
        <w:rPr>
          <w:rFonts w:ascii="Arial" w:hAnsi="Arial" w:cs="Arial"/>
          <w:sz w:val="24"/>
          <w:szCs w:val="24"/>
        </w:rPr>
        <w:t xml:space="preserve"> его официального опубликования</w:t>
      </w:r>
      <w:r w:rsidR="00F115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(обнародования).</w:t>
      </w:r>
    </w:p>
    <w:p w:rsidR="00AE0E2A" w:rsidRDefault="00AE0E2A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61145" w:rsidRDefault="00761145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61145" w:rsidRDefault="00761145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61145" w:rsidRPr="007106E4" w:rsidRDefault="00761145" w:rsidP="00581FE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7106E4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района                                 </w:t>
      </w:r>
      <w:r w:rsidRPr="007106E4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>А.</w:t>
      </w:r>
      <w:r w:rsidR="00761145">
        <w:rPr>
          <w:rFonts w:ascii="Arial" w:hAnsi="Arial" w:cs="Arial"/>
          <w:sz w:val="24"/>
          <w:szCs w:val="24"/>
        </w:rPr>
        <w:t>В. Кононов.</w:t>
      </w: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C52C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0C5E6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AE0E2A" w:rsidRPr="007106E4" w:rsidRDefault="00AE0E2A" w:rsidP="000C5E6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Pr="007106E4">
        <w:rPr>
          <w:rFonts w:ascii="Arial" w:hAnsi="Arial" w:cs="Arial"/>
          <w:sz w:val="24"/>
          <w:szCs w:val="24"/>
        </w:rPr>
        <w:t>тверждено</w:t>
      </w:r>
    </w:p>
    <w:p w:rsidR="00AE0E2A" w:rsidRPr="007106E4" w:rsidRDefault="00AE0E2A" w:rsidP="000C5E6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решением</w:t>
      </w:r>
    </w:p>
    <w:p w:rsidR="00AE0E2A" w:rsidRPr="007106E4" w:rsidRDefault="00AE0E2A" w:rsidP="000C5E6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AE0E2A" w:rsidRPr="007106E4" w:rsidRDefault="00AE0E2A" w:rsidP="000C5E6F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</w:t>
      </w:r>
    </w:p>
    <w:p w:rsidR="00AE0E2A" w:rsidRPr="000B0F72" w:rsidRDefault="00B702C5" w:rsidP="003F58D9">
      <w:pPr>
        <w:pStyle w:val="ConsPlusNormal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от «29</w:t>
      </w:r>
      <w:r w:rsidR="00AE0E2A" w:rsidRPr="000B0F72">
        <w:rPr>
          <w:rFonts w:ascii="Arial" w:hAnsi="Arial" w:cs="Arial"/>
          <w:color w:val="000000"/>
          <w:sz w:val="24"/>
          <w:szCs w:val="24"/>
        </w:rPr>
        <w:t xml:space="preserve">» февраля 2016г. N  </w:t>
      </w:r>
      <w:r w:rsidR="00761145" w:rsidRPr="000B0F72">
        <w:rPr>
          <w:rFonts w:ascii="Arial" w:hAnsi="Arial" w:cs="Arial"/>
          <w:color w:val="000000"/>
          <w:sz w:val="24"/>
          <w:szCs w:val="24"/>
        </w:rPr>
        <w:t>41/149</w:t>
      </w:r>
    </w:p>
    <w:p w:rsidR="00AE0E2A" w:rsidRPr="00786550" w:rsidRDefault="00AE0E2A" w:rsidP="00786550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AE0E2A" w:rsidRDefault="00AE0E2A" w:rsidP="003F58D9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 w:rsidP="003F58D9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A65779" w:rsidRDefault="00AE0E2A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0" w:name="P45"/>
      <w:bookmarkEnd w:id="0"/>
      <w:r w:rsidRPr="00A65779">
        <w:rPr>
          <w:rFonts w:ascii="Arial" w:hAnsi="Arial" w:cs="Arial"/>
          <w:sz w:val="32"/>
          <w:szCs w:val="32"/>
        </w:rPr>
        <w:t>ПОЛОЖЕНИЕ</w:t>
      </w:r>
    </w:p>
    <w:p w:rsidR="00AE0E2A" w:rsidRPr="00A65779" w:rsidRDefault="00AE0E2A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A65779">
        <w:rPr>
          <w:rFonts w:ascii="Arial" w:hAnsi="Arial" w:cs="Arial"/>
          <w:sz w:val="32"/>
          <w:szCs w:val="32"/>
        </w:rPr>
        <w:t>О ПРЕДСТАВЛЕНИИ ЛИЦАМИ, ЗАМЕЩАЮЩИМИ МУНИЦИПАЛЬНЫЕ ДОЛЖНОСТИ, СВЕДЕНИЙ О ДОХОДАХ, РАСХОДАХ, ОБ ИМУЩЕСТВЕ И ОБЯЗАТЕЛЬСТВАХ ИМУЩЕСТВЕННОГО ХАРАКТЕРА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 w:rsidP="00713E8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7106E4">
        <w:rPr>
          <w:rFonts w:ascii="Arial" w:hAnsi="Arial" w:cs="Arial"/>
          <w:sz w:val="24"/>
          <w:szCs w:val="24"/>
        </w:rPr>
        <w:t>Настоящим Положением определяется порядок представления лицами, замещающими муниципальные должности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 xml:space="preserve">а Курской области, в том числе главой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 xml:space="preserve">а Курской области, депутатами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7106E4">
        <w:rPr>
          <w:rFonts w:ascii="Arial" w:hAnsi="Arial" w:cs="Arial"/>
          <w:sz w:val="24"/>
          <w:szCs w:val="24"/>
        </w:rPr>
        <w:t>супруга) и несовершеннолетних детей, об имуществе, принадлежащем им на праве собственности, и об их обязательствах имущественного характера, 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7106E4">
        <w:rPr>
          <w:rFonts w:ascii="Arial" w:hAnsi="Arial" w:cs="Arial"/>
          <w:sz w:val="24"/>
          <w:szCs w:val="24"/>
        </w:rPr>
        <w:t>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имуществе и обязательствах имущественного характера).</w:t>
      </w:r>
      <w:proofErr w:type="gramEnd"/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51"/>
      <w:bookmarkEnd w:id="1"/>
      <w:r w:rsidRPr="007106E4">
        <w:rPr>
          <w:rFonts w:ascii="Arial" w:hAnsi="Arial" w:cs="Arial"/>
          <w:sz w:val="24"/>
          <w:szCs w:val="24"/>
        </w:rPr>
        <w:t>2. Лицо, замещающее муниципальную должность, ежегодно не позднее 1 апреля года, следующего за отчетным календарным годом, представляет следующие сведения о доходах, расходах, об имуществе и обязательствах имущественного характера: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1) сведения о своих доходах, полученных за отчетный период (с 1 января по 31 декабря) от всех источников (включая заработную плату (денежное содержание, денежное вознаграждение и т.д.),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</w:t>
      </w:r>
      <w:r w:rsidRPr="007106E4">
        <w:rPr>
          <w:rFonts w:ascii="Arial" w:hAnsi="Arial" w:cs="Arial"/>
          <w:sz w:val="24"/>
          <w:szCs w:val="24"/>
        </w:rPr>
        <w:lastRenderedPageBreak/>
        <w:t>периода;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3)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3. Сведения о доходах, расходах, об имуществе и обязательствах имущественного характера представляются по форме справки, утвержденной Указом Президента Российской Федерации от 23 июня 2014 года N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4. Сведения о доходах, расходах, об имуществе и обязательствах имущественного характера представляются:</w:t>
      </w:r>
    </w:p>
    <w:p w:rsidR="00AE0E2A" w:rsidRPr="007106E4" w:rsidRDefault="00AE0E2A" w:rsidP="00552F0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1) главой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7106E4">
        <w:rPr>
          <w:rFonts w:ascii="Arial" w:hAnsi="Arial" w:cs="Arial"/>
          <w:sz w:val="24"/>
          <w:szCs w:val="24"/>
        </w:rPr>
        <w:t xml:space="preserve">- в кадровую службу (лицу, ответственному за ведение кадрового делопроизводства) администрации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области.</w:t>
      </w:r>
    </w:p>
    <w:p w:rsidR="00AE0E2A" w:rsidRPr="007106E4" w:rsidRDefault="00AE0E2A" w:rsidP="00860B0F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2) депутатами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 в  комиссию по контролю</w:t>
      </w:r>
      <w:r w:rsidR="00F1156F">
        <w:rPr>
          <w:rFonts w:ascii="Arial" w:hAnsi="Arial" w:cs="Arial"/>
          <w:sz w:val="24"/>
          <w:szCs w:val="24"/>
        </w:rPr>
        <w:t>,</w:t>
      </w:r>
      <w:r w:rsidRPr="007106E4">
        <w:rPr>
          <w:rFonts w:ascii="Arial" w:hAnsi="Arial" w:cs="Arial"/>
          <w:sz w:val="24"/>
          <w:szCs w:val="24"/>
        </w:rPr>
        <w:t xml:space="preserve">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Сведения о доходах, расходах, об имуществе и обязательствах имущественного характера представленные лицами, замещающими муниципальные должности, регистрируются в журнале учета сведений о доходах, расходах, об имуществе и обязательствах имущественного характера, представляемых лицами, замещающими муниципальные должности.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5. В случае если лицо, замещающее муниципальную должность,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лицо, замещающее муниципальную должность, вправе представить уточненные сведения в порядке, установленном настоящим Положением. Уточненные сведения представляются в течение одного месяца после окончания срока, указанного в </w:t>
      </w:r>
      <w:hyperlink w:anchor="P51" w:history="1">
        <w:r w:rsidRPr="007106E4">
          <w:rPr>
            <w:rFonts w:ascii="Arial" w:hAnsi="Arial" w:cs="Arial"/>
            <w:sz w:val="24"/>
            <w:szCs w:val="24"/>
          </w:rPr>
          <w:t>пункте 2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лицами, замещающими муниципальные должности (далее - проверка), осуществляется комиссией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(далее - Комиссия).</w:t>
      </w:r>
    </w:p>
    <w:p w:rsidR="00AE0E2A" w:rsidRPr="007106E4" w:rsidRDefault="00AE0E2A" w:rsidP="00860B0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Положение о Комиссии</w:t>
      </w:r>
      <w:r w:rsidR="00F1156F">
        <w:rPr>
          <w:rFonts w:ascii="Arial" w:hAnsi="Arial" w:cs="Arial"/>
          <w:sz w:val="24"/>
          <w:szCs w:val="24"/>
        </w:rPr>
        <w:t>,</w:t>
      </w:r>
      <w:r w:rsidRPr="007106E4">
        <w:rPr>
          <w:rFonts w:ascii="Arial" w:hAnsi="Arial" w:cs="Arial"/>
          <w:sz w:val="24"/>
          <w:szCs w:val="24"/>
        </w:rPr>
        <w:t xml:space="preserve"> и ее состав утверждаются решением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области.</w:t>
      </w:r>
    </w:p>
    <w:p w:rsidR="00AE0E2A" w:rsidRPr="007106E4" w:rsidRDefault="00AE0E2A" w:rsidP="00256D2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6.1. Решение об осуществлении проверки принимается комиссией отдельно в отношении каждого лица, замещающего муниципальную должность, и оформляется в письменной форме.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lastRenderedPageBreak/>
        <w:t>6.2. Проверка, предусмотренная настоящим Положением,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AE0E2A" w:rsidRPr="007106E4" w:rsidRDefault="00AE0E2A" w:rsidP="001A2D5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6.3. Основанием для осуществления проверки, предусмотренной настоящим Положением, является достаточная информация, представленная в письменном виде в установленном порядке:</w:t>
      </w:r>
    </w:p>
    <w:p w:rsidR="00AE0E2A" w:rsidRPr="007106E4" w:rsidRDefault="00AE0E2A" w:rsidP="001A2D5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AE0E2A" w:rsidRPr="007106E4" w:rsidRDefault="00AE0E2A" w:rsidP="001A2D5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AE0E2A" w:rsidRPr="007106E4" w:rsidRDefault="00AE0E2A" w:rsidP="001A2D5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в) Общественной палатой Российской Федерации, Общественной палатой Курской области;</w:t>
      </w:r>
    </w:p>
    <w:p w:rsidR="00AE0E2A" w:rsidRPr="007106E4" w:rsidRDefault="00AE0E2A" w:rsidP="001A2D50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г) общероссийскими, областными, муниципальными средствами массовой информации.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6.4. Информация анонимного характера не может служить основанием для проверки.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6.5. Проверка осуществляется в срок, не превышающий 60 дней со дня принятия решения о ее проведении. Срок проверки может быть продлен комиссией до 90 дней.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6.6. При осуществлении проверки Комиссия вправе: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а) проводить собеседование с лицом, замещающим муниципальную должность;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б) изучать представленные лицом, замещающим муниципальную должность,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в) получать от лица, замещающего муниципальную должность, пояснения по представленным им сведениям о доходах, об имуществе и обязательствах имущественного характера и материалам;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55"/>
      <w:bookmarkEnd w:id="2"/>
      <w:r w:rsidRPr="007106E4">
        <w:rPr>
          <w:rFonts w:ascii="Arial" w:hAnsi="Arial" w:cs="Arial"/>
          <w:sz w:val="24"/>
          <w:szCs w:val="24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территориальные органы федеральных государственных органов, государственные органы Курской области и иных субъектов Российской Федерации, органы местного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детей; о достоверности и полноте сведений о доходах, об имуществе и об обязательствах имущественного характера, представленных лицом, замещающим муниципальную должность в соответствии с нормативными правовыми актами Российской Федерации и Курской области; о соблюдении лицом, замещающим муниципальную должность, установленных ограничений и обязанностей;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д) наводить справки у физических лиц и получать от них информацию с их согласия;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е) осуществлять анализ сведений, представленных лицом, замещающим </w:t>
      </w:r>
      <w:r w:rsidRPr="007106E4">
        <w:rPr>
          <w:rFonts w:ascii="Arial" w:hAnsi="Arial" w:cs="Arial"/>
          <w:sz w:val="24"/>
          <w:szCs w:val="24"/>
        </w:rPr>
        <w:lastRenderedPageBreak/>
        <w:t xml:space="preserve">муниципальную должность, в соответствии с </w:t>
      </w:r>
      <w:hyperlink r:id="rId9" w:history="1">
        <w:r w:rsidRPr="007106E4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7106E4">
        <w:rPr>
          <w:rFonts w:ascii="Arial" w:hAnsi="Arial" w:cs="Arial"/>
          <w:sz w:val="24"/>
          <w:szCs w:val="24"/>
        </w:rPr>
        <w:t xml:space="preserve"> Российской Федерации о противодействии коррупции.</w:t>
      </w:r>
    </w:p>
    <w:p w:rsidR="00AE0E2A" w:rsidRPr="007106E4" w:rsidRDefault="00AE0E2A" w:rsidP="0026582E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ж) обращаться с просьбой к Губернатору Курской области или уполномоченному им лицу о направлении запросов, предусмотренных подпунктом «г» пункта 6.6,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ним.</w:t>
      </w:r>
    </w:p>
    <w:p w:rsidR="00AE0E2A" w:rsidRPr="007106E4" w:rsidRDefault="00AE0E2A" w:rsidP="00A651D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6.7. Комиссия обеспечивает:</w:t>
      </w:r>
    </w:p>
    <w:p w:rsidR="00AE0E2A" w:rsidRPr="007106E4" w:rsidRDefault="00AE0E2A" w:rsidP="00A651D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а) уведомление в письменной форме лица, замещающего муниципальную должность, о начале в отношении его проверки - в течение двух рабочих дней со дня принятия соответствующего решения;</w:t>
      </w:r>
    </w:p>
    <w:p w:rsidR="00AE0E2A" w:rsidRPr="007106E4" w:rsidRDefault="00AE0E2A" w:rsidP="00A651D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77"/>
      <w:bookmarkEnd w:id="3"/>
      <w:r w:rsidRPr="007106E4">
        <w:rPr>
          <w:rFonts w:ascii="Arial" w:hAnsi="Arial" w:cs="Arial"/>
          <w:sz w:val="24"/>
          <w:szCs w:val="24"/>
        </w:rPr>
        <w:t>б) проведение в случае обращения лица, замещающего муниципальную должность, беседы с ним, в ходе которой он должен быть проинформирован о том, какие сведения, представляемые им в соответствии с настоящим Положением, подлежат проверке, - в течение семи рабочих дней со дня получения обращения лица, замещающего муниципальную должность, а при наличии уважительной причины - в срок, согласованный с лицом, замещающим муниципальную должность.</w:t>
      </w:r>
    </w:p>
    <w:p w:rsidR="00AE0E2A" w:rsidRPr="007106E4" w:rsidRDefault="00AE0E2A" w:rsidP="00A651D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6.8. По окончании проверки Комиссия обязана ознакомить лицо, замещающее муниципальную должность, с результатами проверки с соблюдением </w:t>
      </w:r>
      <w:hyperlink r:id="rId10" w:history="1">
        <w:r w:rsidRPr="007106E4">
          <w:rPr>
            <w:rFonts w:ascii="Arial" w:hAnsi="Arial" w:cs="Arial"/>
            <w:sz w:val="24"/>
            <w:szCs w:val="24"/>
          </w:rPr>
          <w:t>законодательства</w:t>
        </w:r>
      </w:hyperlink>
      <w:r w:rsidRPr="007106E4">
        <w:rPr>
          <w:rFonts w:ascii="Arial" w:hAnsi="Arial" w:cs="Arial"/>
          <w:sz w:val="24"/>
          <w:szCs w:val="24"/>
        </w:rPr>
        <w:t xml:space="preserve"> Российской Федерации об информации, информационных технологиях и о защите информации, о персональных данных.</w:t>
      </w:r>
    </w:p>
    <w:p w:rsidR="00AE0E2A" w:rsidRPr="007106E4" w:rsidRDefault="00AE0E2A" w:rsidP="000527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6.9. Лицо, замещающее муниципальную должность, вправе:</w:t>
      </w:r>
    </w:p>
    <w:p w:rsidR="00AE0E2A" w:rsidRPr="007106E4" w:rsidRDefault="00AE0E2A" w:rsidP="000527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а) давать пояснения в письменной форме: в ходе проверки; по вопросам, указанным в </w:t>
      </w:r>
      <w:hyperlink w:anchor="P77" w:history="1">
        <w:r w:rsidRPr="007106E4">
          <w:rPr>
            <w:rFonts w:ascii="Arial" w:hAnsi="Arial" w:cs="Arial"/>
            <w:sz w:val="24"/>
            <w:szCs w:val="24"/>
          </w:rPr>
          <w:t>подпункте "б" пункта 6.7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Положения; по результатам проверки;</w:t>
      </w:r>
    </w:p>
    <w:p w:rsidR="00AE0E2A" w:rsidRPr="007106E4" w:rsidRDefault="00AE0E2A" w:rsidP="000527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б) представлять дополнительные материалы и давать по ним пояснения в письменной форме;</w:t>
      </w:r>
    </w:p>
    <w:p w:rsidR="00AE0E2A" w:rsidRPr="007106E4" w:rsidRDefault="00AE0E2A" w:rsidP="000527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в) обращаться в Комиссию с подлежащим удовлетворению ходатайством о проведении с ним беседы по вопросам, указанным в </w:t>
      </w:r>
      <w:hyperlink w:anchor="P77" w:history="1">
        <w:r w:rsidRPr="007106E4">
          <w:rPr>
            <w:rFonts w:ascii="Arial" w:hAnsi="Arial" w:cs="Arial"/>
            <w:sz w:val="24"/>
            <w:szCs w:val="24"/>
          </w:rPr>
          <w:t>подпункте "б" пункта 6.7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Положения.</w:t>
      </w:r>
    </w:p>
    <w:p w:rsidR="00AE0E2A" w:rsidRPr="007106E4" w:rsidRDefault="00AE0E2A" w:rsidP="0005277B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6.10. Пояснения, указанные в </w:t>
      </w:r>
      <w:hyperlink w:anchor="P79" w:history="1">
        <w:r w:rsidRPr="007106E4">
          <w:rPr>
            <w:rFonts w:ascii="Arial" w:hAnsi="Arial" w:cs="Arial"/>
            <w:sz w:val="24"/>
            <w:szCs w:val="24"/>
          </w:rPr>
          <w:t>пункте 6.9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Положения, приобщаются к материалам проверки.</w:t>
      </w:r>
    </w:p>
    <w:p w:rsidR="00AE0E2A" w:rsidRPr="007106E4" w:rsidRDefault="00AE0E2A" w:rsidP="00354C9F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7106E4">
        <w:rPr>
          <w:rFonts w:ascii="Arial" w:hAnsi="Arial" w:cs="Arial"/>
          <w:b w:val="0"/>
          <w:sz w:val="24"/>
          <w:szCs w:val="24"/>
        </w:rPr>
        <w:t>6.11. По результатам проверки комиссией в установленном порядке готовится протокол, при этом в протоколе должно содержаться одно из предложений, указанных в пунктах 10 и 11 Положения о комиссии по контролю за достоверностью сведений о доходах, об имуществе и обязательствах имущественного характера, предоставляемых лицами, замещающими муниципальные должности.</w:t>
      </w:r>
    </w:p>
    <w:p w:rsidR="00AE0E2A" w:rsidRPr="007106E4" w:rsidRDefault="00AE0E2A" w:rsidP="00860B0F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7106E4">
        <w:rPr>
          <w:rFonts w:ascii="Arial" w:hAnsi="Arial" w:cs="Arial"/>
          <w:b w:val="0"/>
          <w:sz w:val="24"/>
          <w:szCs w:val="24"/>
        </w:rPr>
        <w:t>В сл</w:t>
      </w:r>
      <w:r w:rsidR="00F1156F">
        <w:rPr>
          <w:rFonts w:ascii="Arial" w:hAnsi="Arial" w:cs="Arial"/>
          <w:b w:val="0"/>
          <w:sz w:val="24"/>
          <w:szCs w:val="24"/>
        </w:rPr>
        <w:t xml:space="preserve">учае установления, что сведения предоставленные лицом, </w:t>
      </w:r>
      <w:r w:rsidRPr="007106E4">
        <w:rPr>
          <w:rFonts w:ascii="Arial" w:hAnsi="Arial" w:cs="Arial"/>
          <w:b w:val="0"/>
          <w:sz w:val="24"/>
          <w:szCs w:val="24"/>
        </w:rPr>
        <w:t xml:space="preserve">замещающим муниципальную должность, являются недостоверными и (или) неполными, а также </w:t>
      </w:r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в случае несоблюдения лицом, замещающим муниципальную должность, ограничений, запретов, неисполнения обязанностей, установленных Федеральным </w:t>
      </w:r>
      <w:hyperlink r:id="rId11" w:history="1">
        <w:r w:rsidRPr="007106E4">
          <w:rPr>
            <w:rFonts w:ascii="Arial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от 25 декабря 2008 года N 273-ФЗ "О противодействии коррупции", Федеральным </w:t>
      </w:r>
      <w:hyperlink r:id="rId12" w:history="1">
        <w:r w:rsidRPr="007106E4">
          <w:rPr>
            <w:rFonts w:ascii="Arial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от 3 декабря 2012 года N 230-ФЗ "О контроле за соответствием расходов лиц, замещающих государственные должности, и</w:t>
      </w:r>
      <w:proofErr w:type="gramEnd"/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</w:t>
      </w:r>
      <w:proofErr w:type="gramStart"/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иных лиц их доходам", Федеральным </w:t>
      </w:r>
      <w:hyperlink r:id="rId13" w:history="1">
        <w:r w:rsidRPr="007106E4">
          <w:rPr>
            <w:rFonts w:ascii="Arial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Федеральным </w:t>
      </w:r>
      <w:hyperlink r:id="rId14" w:history="1">
        <w:r w:rsidRPr="007106E4">
          <w:rPr>
            <w:rFonts w:ascii="Arial" w:hAnsi="Arial" w:cs="Arial"/>
            <w:b w:val="0"/>
            <w:sz w:val="24"/>
            <w:szCs w:val="24"/>
            <w:lang w:eastAsia="en-US"/>
          </w:rPr>
          <w:t>законом</w:t>
        </w:r>
      </w:hyperlink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от 6 октября 2003 года N 131-ФЗ "Об </w:t>
      </w:r>
      <w:r w:rsidRPr="007106E4">
        <w:rPr>
          <w:rFonts w:ascii="Arial" w:hAnsi="Arial" w:cs="Arial"/>
          <w:b w:val="0"/>
          <w:sz w:val="24"/>
          <w:szCs w:val="24"/>
          <w:lang w:eastAsia="en-US"/>
        </w:rPr>
        <w:lastRenderedPageBreak/>
        <w:t>общих принципах организации местного самоуправления</w:t>
      </w:r>
      <w:proofErr w:type="gramEnd"/>
      <w:r w:rsidRPr="007106E4">
        <w:rPr>
          <w:rFonts w:ascii="Arial" w:hAnsi="Arial" w:cs="Arial"/>
          <w:b w:val="0"/>
          <w:sz w:val="24"/>
          <w:szCs w:val="24"/>
          <w:lang w:eastAsia="en-US"/>
        </w:rPr>
        <w:t xml:space="preserve"> в Российской Федерации", </w:t>
      </w:r>
      <w:r w:rsidRPr="007106E4">
        <w:rPr>
          <w:rFonts w:ascii="Arial" w:hAnsi="Arial" w:cs="Arial"/>
          <w:b w:val="0"/>
          <w:sz w:val="24"/>
          <w:szCs w:val="24"/>
        </w:rPr>
        <w:t xml:space="preserve">Комиссия вносит на заседание Собрания депутатов </w:t>
      </w:r>
      <w:proofErr w:type="spellStart"/>
      <w:r w:rsidR="00761145">
        <w:rPr>
          <w:rFonts w:ascii="Arial" w:hAnsi="Arial" w:cs="Arial"/>
          <w:b w:val="0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 w:val="0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 район</w:t>
      </w:r>
      <w:r w:rsidRPr="007106E4">
        <w:rPr>
          <w:rFonts w:ascii="Arial" w:hAnsi="Arial" w:cs="Arial"/>
          <w:b w:val="0"/>
          <w:sz w:val="24"/>
          <w:szCs w:val="24"/>
        </w:rPr>
        <w:t xml:space="preserve">а Курской области предложение о применении к лицу </w:t>
      </w:r>
      <w:proofErr w:type="gramStart"/>
      <w:r w:rsidRPr="007106E4">
        <w:rPr>
          <w:rFonts w:ascii="Arial" w:hAnsi="Arial" w:cs="Arial"/>
          <w:b w:val="0"/>
          <w:sz w:val="24"/>
          <w:szCs w:val="24"/>
        </w:rPr>
        <w:t>замещающим</w:t>
      </w:r>
      <w:proofErr w:type="gramEnd"/>
      <w:r w:rsidRPr="007106E4">
        <w:rPr>
          <w:rFonts w:ascii="Arial" w:hAnsi="Arial" w:cs="Arial"/>
          <w:b w:val="0"/>
          <w:sz w:val="24"/>
          <w:szCs w:val="24"/>
        </w:rPr>
        <w:t xml:space="preserve"> муниципальную должность, мер юридической ответственности, предусмотренных Федеральными законами.</w:t>
      </w:r>
    </w:p>
    <w:p w:rsidR="00AE0E2A" w:rsidRPr="007106E4" w:rsidRDefault="00AE0E2A" w:rsidP="00354C9F">
      <w:pPr>
        <w:pStyle w:val="ConsPlusTitle"/>
        <w:ind w:firstLine="540"/>
        <w:jc w:val="both"/>
        <w:rPr>
          <w:rFonts w:ascii="Arial" w:hAnsi="Arial" w:cs="Arial"/>
          <w:b w:val="0"/>
          <w:sz w:val="24"/>
          <w:szCs w:val="24"/>
        </w:rPr>
      </w:pPr>
      <w:r w:rsidRPr="007106E4">
        <w:rPr>
          <w:rFonts w:ascii="Arial" w:hAnsi="Arial" w:cs="Arial"/>
          <w:b w:val="0"/>
          <w:sz w:val="24"/>
          <w:szCs w:val="24"/>
        </w:rPr>
        <w:t xml:space="preserve">6.12.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 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7. В случае непредставления по объективным причинам лицом, замещающим муниципальную должность,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на заседании Комиссии, на основании обращения лица, замещающего муниципальную должность.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8. Сведения о доходах, об имуществе и обязательствах имущественного характера, представляемые в соответствии с настоящим Положением лицами, замещающими муниципальные должности,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В соответствии с федеральным законодательством сведения о расходах, представляемые в соответствии с Федеральным </w:t>
      </w:r>
      <w:hyperlink r:id="rId15" w:history="1">
        <w:r w:rsidRPr="007106E4">
          <w:rPr>
            <w:rFonts w:ascii="Arial" w:hAnsi="Arial" w:cs="Arial"/>
            <w:sz w:val="24"/>
            <w:szCs w:val="24"/>
          </w:rPr>
          <w:t>законом</w:t>
        </w:r>
      </w:hyperlink>
      <w:r w:rsidRPr="007106E4">
        <w:rPr>
          <w:rFonts w:ascii="Arial" w:hAnsi="Arial" w:cs="Arial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 лицами, замещающими муниципальные должности,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AE0E2A" w:rsidRPr="007106E4" w:rsidRDefault="00AE0E2A" w:rsidP="007A52F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AE0E2A" w:rsidRPr="007106E4" w:rsidRDefault="00AE0E2A" w:rsidP="007A52F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16" w:history="1">
        <w:r w:rsidRPr="007106E4">
          <w:rPr>
            <w:rFonts w:ascii="Arial" w:hAnsi="Arial" w:cs="Arial"/>
            <w:sz w:val="24"/>
            <w:szCs w:val="24"/>
          </w:rPr>
          <w:t>об информации</w:t>
        </w:r>
      </w:hyperlink>
      <w:r w:rsidRPr="007106E4">
        <w:rPr>
          <w:rFonts w:ascii="Arial" w:hAnsi="Arial" w:cs="Arial"/>
          <w:sz w:val="24"/>
          <w:szCs w:val="24"/>
        </w:rPr>
        <w:t xml:space="preserve">, информационных технологиях и о защите информации, </w:t>
      </w:r>
      <w:hyperlink r:id="rId17" w:history="1">
        <w:r w:rsidRPr="007106E4">
          <w:rPr>
            <w:rFonts w:ascii="Arial" w:hAnsi="Arial" w:cs="Arial"/>
            <w:sz w:val="24"/>
            <w:szCs w:val="24"/>
          </w:rPr>
          <w:t>о персональных данных</w:t>
        </w:r>
      </w:hyperlink>
      <w:r w:rsidRPr="007106E4">
        <w:rPr>
          <w:rFonts w:ascii="Arial" w:hAnsi="Arial" w:cs="Arial"/>
          <w:sz w:val="24"/>
          <w:szCs w:val="24"/>
        </w:rPr>
        <w:t>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9. Контроль за расходами лица, замещающего муниципальную должность, а также за расходами его супруги (супруга) и несовершеннолетних детей осуществляется в порядке, установленном Федеральным </w:t>
      </w:r>
      <w:hyperlink r:id="rId18" w:history="1">
        <w:r w:rsidRPr="007106E4">
          <w:rPr>
            <w:rFonts w:ascii="Arial" w:hAnsi="Arial" w:cs="Arial"/>
            <w:sz w:val="24"/>
            <w:szCs w:val="24"/>
          </w:rPr>
          <w:t>законом</w:t>
        </w:r>
      </w:hyperlink>
      <w:r w:rsidRPr="007106E4">
        <w:rPr>
          <w:rFonts w:ascii="Arial" w:hAnsi="Arial" w:cs="Arial"/>
          <w:sz w:val="24"/>
          <w:szCs w:val="24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Законом Курской области от 28 марта 2013 года № 20-ЗКО «О некоторых вопросах контроля за соответствием расходов лиц, замещающих государственные должности, и иных лиц их доходам в Курской области» и иными нормативными правовыми актами Курской области.</w:t>
      </w:r>
    </w:p>
    <w:p w:rsidR="00AE0E2A" w:rsidRPr="007106E4" w:rsidRDefault="00AE0E2A" w:rsidP="00860B0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7106E4">
        <w:rPr>
          <w:rFonts w:ascii="Arial" w:hAnsi="Arial" w:cs="Arial"/>
          <w:sz w:val="24"/>
          <w:szCs w:val="24"/>
        </w:rPr>
        <w:t>Сведения о доходах, расходах,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 размещаются на официальном сайте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 в информационно-телекоммуникационной сети "Интернет", а в случае отсутствия этих сведений на официальном сайте - предоставляются общероссийским, областным, муниципальным средствам массовой информации для опубликования по их запросам.</w:t>
      </w:r>
      <w:proofErr w:type="gramEnd"/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4" w:name="Par0"/>
      <w:bookmarkEnd w:id="4"/>
      <w:r w:rsidRPr="007106E4">
        <w:rPr>
          <w:rFonts w:ascii="Arial" w:hAnsi="Arial" w:cs="Arial"/>
          <w:sz w:val="24"/>
          <w:szCs w:val="24"/>
        </w:rPr>
        <w:t xml:space="preserve">11. На официальных сайтах размещаются и общероссийским, областным, муниципальным средствам массовой информации предоставляются для </w:t>
      </w:r>
      <w:r w:rsidRPr="007106E4">
        <w:rPr>
          <w:rFonts w:ascii="Arial" w:hAnsi="Arial" w:cs="Arial"/>
          <w:sz w:val="24"/>
          <w:szCs w:val="24"/>
        </w:rPr>
        <w:lastRenderedPageBreak/>
        <w:t>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б) перечень транспортных средств с указанием вида и марки, принадлежащих на праве собственности лицу, замещающим муниципальную должность, его супруге (супругу) и несовершеннолетним детям;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12. В размещаемых на официальных сайтах и предоставляемых общероссийским, областным, муниципальным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а) иные сведения (кроме указанных в </w:t>
      </w:r>
      <w:hyperlink w:anchor="Par0" w:history="1">
        <w:r w:rsidRPr="007106E4">
          <w:rPr>
            <w:rFonts w:ascii="Arial" w:hAnsi="Arial" w:cs="Arial"/>
            <w:sz w:val="24"/>
            <w:szCs w:val="24"/>
          </w:rPr>
          <w:t>пункте 11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б) персональные данные супруги (супруга), детей и иных членов семьи лиц, замещающим муниципальную должность;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г) данные, позволяющие определить местонахождение объектов недвижимого имущества, принадлежащих лицу, замещающим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AE0E2A" w:rsidRPr="007106E4" w:rsidRDefault="00AE0E2A" w:rsidP="003206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д) информацию, отнесенную к </w:t>
      </w:r>
      <w:hyperlink r:id="rId19" w:history="1">
        <w:r w:rsidRPr="007106E4">
          <w:rPr>
            <w:rFonts w:ascii="Arial" w:hAnsi="Arial" w:cs="Arial"/>
            <w:sz w:val="24"/>
            <w:szCs w:val="24"/>
          </w:rPr>
          <w:t>государственной тайне</w:t>
        </w:r>
      </w:hyperlink>
      <w:r w:rsidRPr="007106E4">
        <w:rPr>
          <w:rFonts w:ascii="Arial" w:hAnsi="Arial" w:cs="Arial"/>
          <w:sz w:val="24"/>
          <w:szCs w:val="24"/>
        </w:rPr>
        <w:t xml:space="preserve"> или являющуюся </w:t>
      </w:r>
      <w:hyperlink r:id="rId20" w:history="1">
        <w:r w:rsidRPr="007106E4">
          <w:rPr>
            <w:rFonts w:ascii="Arial" w:hAnsi="Arial" w:cs="Arial"/>
            <w:sz w:val="24"/>
            <w:szCs w:val="24"/>
          </w:rPr>
          <w:t>конфиденциальной</w:t>
        </w:r>
      </w:hyperlink>
      <w:r w:rsidRPr="007106E4">
        <w:rPr>
          <w:rFonts w:ascii="Arial" w:hAnsi="Arial" w:cs="Arial"/>
          <w:sz w:val="24"/>
          <w:szCs w:val="24"/>
        </w:rPr>
        <w:t>.</w:t>
      </w:r>
    </w:p>
    <w:p w:rsidR="00AE0E2A" w:rsidRPr="007106E4" w:rsidRDefault="00AE0E2A" w:rsidP="00713E8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13. </w:t>
      </w:r>
      <w:proofErr w:type="gramStart"/>
      <w:r w:rsidRPr="007106E4">
        <w:rPr>
          <w:rFonts w:ascii="Arial" w:hAnsi="Arial" w:cs="Arial"/>
          <w:sz w:val="24"/>
          <w:szCs w:val="24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ar0" w:history="1">
        <w:r w:rsidRPr="007106E4">
          <w:rPr>
            <w:rFonts w:ascii="Arial" w:hAnsi="Arial" w:cs="Arial"/>
            <w:sz w:val="24"/>
            <w:szCs w:val="24"/>
          </w:rPr>
          <w:t>пункте 11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положения, за весь период замещения лицом, замещающим муниципальную должность,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  в информационно-телекоммуникационной сети "Интернет", и ежегодно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 обновляются в течение 14 рабочих дней со дня истечения срока, установленного для их подачи.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14. Размещение на официальных сайтах в разделах «Сведения о доходах» сведений о доходах, расходах, об имуществе и обязательствах имущественного </w:t>
      </w:r>
      <w:r w:rsidRPr="007106E4">
        <w:rPr>
          <w:rFonts w:ascii="Arial" w:hAnsi="Arial" w:cs="Arial"/>
          <w:sz w:val="24"/>
          <w:szCs w:val="24"/>
        </w:rPr>
        <w:lastRenderedPageBreak/>
        <w:t>характера, предоставленных лицами, замещающими муниципальные должности, обеспечивается лицом, ответственным за ведение кадрового делопроизводства, в срок, установленный п. 13 настоящего Положения.</w:t>
      </w:r>
    </w:p>
    <w:p w:rsidR="00AE0E2A" w:rsidRPr="007106E4" w:rsidRDefault="00AE0E2A" w:rsidP="005C4A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15. При запросе сведений о доходах, расходах, об имуществе и обязательствах имущественного характера, представляемых лицами, замещающими муниципальные должности, средствами массовой информации для опубликования председатель комиссии:</w:t>
      </w:r>
    </w:p>
    <w:p w:rsidR="00AE0E2A" w:rsidRPr="007106E4" w:rsidRDefault="00AE0E2A" w:rsidP="005C4A2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1) в 3-дневный срок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AE0E2A" w:rsidRPr="007106E4" w:rsidRDefault="00AE0E2A" w:rsidP="000D16C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106E4">
        <w:rPr>
          <w:rFonts w:ascii="Arial" w:hAnsi="Arial" w:cs="Arial"/>
          <w:sz w:val="24"/>
          <w:szCs w:val="24"/>
        </w:rPr>
        <w:t xml:space="preserve">2) в 10-дневный срок со дня поступления запроса от средства массовой информации обеспечивает предоставление по запросу сведений, указанных в </w:t>
      </w:r>
      <w:hyperlink w:anchor="P178" w:history="1">
        <w:r w:rsidRPr="007106E4">
          <w:rPr>
            <w:rFonts w:ascii="Arial" w:hAnsi="Arial" w:cs="Arial"/>
            <w:sz w:val="24"/>
            <w:szCs w:val="24"/>
          </w:rPr>
          <w:t>пункте</w:t>
        </w:r>
      </w:hyperlink>
      <w:r w:rsidRPr="007106E4">
        <w:rPr>
          <w:rFonts w:ascii="Arial" w:hAnsi="Arial" w:cs="Arial"/>
          <w:sz w:val="24"/>
          <w:szCs w:val="24"/>
        </w:rPr>
        <w:t xml:space="preserve"> 11 настоящего Положения, в том случае, если запрашиваемые сведения отсутствуют на официальном сайте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 в информационно-телекоммуникационной сети "Интернет",</w:t>
      </w:r>
      <w:r w:rsidRPr="007106E4">
        <w:rPr>
          <w:rFonts w:ascii="Arial" w:hAnsi="Arial" w:cs="Arial"/>
          <w:b/>
          <w:sz w:val="24"/>
          <w:szCs w:val="24"/>
        </w:rPr>
        <w:t xml:space="preserve"> </w:t>
      </w:r>
      <w:r w:rsidRPr="007106E4">
        <w:rPr>
          <w:rFonts w:ascii="Arial" w:hAnsi="Arial" w:cs="Arial"/>
          <w:sz w:val="24"/>
          <w:szCs w:val="24"/>
        </w:rPr>
        <w:t>либо указывает электронный адрес официального сайта, на котором размещена запрашиваемая информация.</w:t>
      </w:r>
      <w:proofErr w:type="gramEnd"/>
    </w:p>
    <w:p w:rsidR="00AE0E2A" w:rsidRPr="007106E4" w:rsidRDefault="00AE0E2A" w:rsidP="00713E8F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16. Информация о представлении лицом, замещающим муниципальную должность заведомо недостоверных или неполных сведений о доходах, расходах, об имуществе и обязательствах имущественного характера, выявленных комиссией, подлежит размещению на официальном сайте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 в информационно-телекоммуникационной сети "Интернет".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17. Сведения о доходах, расходах, об имуществе и обязательствах имущественного характера, представленные в соответствии с настоящим Положением лицом, замещающим муниципальную должность, представляются им ежегодно. Указанные сведения, а также информация о результатах проверки достоверности и полноты этих сведений приобщаются к личному делу лица, замещающего муниципальную должность, и хранятся в соответствии с требованиями нормативных документов, устанавливающих правила хранения сведений конфиденциального характера, до окончания срока полномочий лица, замещающего муниципальную должность, представившего сведения о доходах, об имуществе и обязательствах имущественного характера. Через один календарный год после истечения указанного срока хранения сведения о доходах, расходах, об имуществе и обязательствах имущественного характера, представленные лицом, замещающим муниципальную должность, уничтожаются в установленном порядке.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18. В случае непредставления или представления заведомо недостоверных и (или) неполных сведений о доходах, об имуществе и обязательствах имущественного характера лицо, замещающее муниципальную должность, несет ответственность в соответствии с законодательством Российской Федерации.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Default="00AE0E2A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22631C" w:rsidRDefault="0022631C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22631C" w:rsidRDefault="0022631C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22631C" w:rsidRDefault="0022631C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AE0E2A" w:rsidRDefault="00AE0E2A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Утверждено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Pr="007106E4">
        <w:rPr>
          <w:rFonts w:ascii="Arial" w:hAnsi="Arial" w:cs="Arial"/>
          <w:sz w:val="24"/>
          <w:szCs w:val="24"/>
        </w:rPr>
        <w:t>ешением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</w:t>
      </w:r>
    </w:p>
    <w:p w:rsidR="00AE0E2A" w:rsidRPr="000B0F72" w:rsidRDefault="00B702C5" w:rsidP="00F5762F">
      <w:pPr>
        <w:pStyle w:val="ConsPlusNormal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от «29</w:t>
      </w:r>
      <w:r w:rsidR="00AE0E2A" w:rsidRPr="000B0F72">
        <w:rPr>
          <w:rFonts w:ascii="Arial" w:hAnsi="Arial" w:cs="Arial"/>
          <w:color w:val="000000"/>
          <w:sz w:val="24"/>
          <w:szCs w:val="24"/>
        </w:rPr>
        <w:t xml:space="preserve">» февраля 2016 г. N </w:t>
      </w:r>
      <w:r w:rsidR="00761145" w:rsidRPr="000B0F72">
        <w:rPr>
          <w:rFonts w:ascii="Arial" w:hAnsi="Arial" w:cs="Arial"/>
          <w:color w:val="000000"/>
          <w:sz w:val="24"/>
          <w:szCs w:val="24"/>
        </w:rPr>
        <w:t>41/149</w:t>
      </w:r>
    </w:p>
    <w:p w:rsidR="00AE0E2A" w:rsidRPr="007106E4" w:rsidRDefault="00AE0E2A" w:rsidP="00F5762F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E0E2A" w:rsidRPr="00892904" w:rsidRDefault="00AE0E2A">
      <w:pPr>
        <w:pStyle w:val="ConsPlusTitle"/>
        <w:jc w:val="center"/>
        <w:rPr>
          <w:rFonts w:ascii="Arial" w:hAnsi="Arial" w:cs="Arial"/>
          <w:sz w:val="32"/>
          <w:szCs w:val="32"/>
        </w:rPr>
      </w:pPr>
      <w:bookmarkStart w:id="5" w:name="P81"/>
      <w:bookmarkEnd w:id="5"/>
      <w:r w:rsidRPr="00892904">
        <w:rPr>
          <w:rFonts w:ascii="Arial" w:hAnsi="Arial" w:cs="Arial"/>
          <w:sz w:val="32"/>
          <w:szCs w:val="32"/>
        </w:rPr>
        <w:t>ПОЛОЖЕНИЕ</w:t>
      </w:r>
    </w:p>
    <w:p w:rsidR="00AE0E2A" w:rsidRPr="00892904" w:rsidRDefault="00AE0E2A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892904">
        <w:rPr>
          <w:rFonts w:ascii="Arial" w:hAnsi="Arial" w:cs="Arial"/>
          <w:sz w:val="32"/>
          <w:szCs w:val="32"/>
        </w:rPr>
        <w:t>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1. Настоящее положение определяет порядок формирования и деятельности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в соответствии с действующим законодательством (далее - Комиссия).</w:t>
      </w:r>
    </w:p>
    <w:p w:rsidR="00AE0E2A" w:rsidRPr="007106E4" w:rsidRDefault="00AE0E2A" w:rsidP="000D16C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7106E4">
        <w:rPr>
          <w:rFonts w:ascii="Arial" w:hAnsi="Arial" w:cs="Arial"/>
          <w:sz w:val="24"/>
          <w:szCs w:val="24"/>
        </w:rPr>
        <w:t xml:space="preserve">Комиссия в своей деятельности руководствуется </w:t>
      </w:r>
      <w:hyperlink r:id="rId21" w:history="1">
        <w:r w:rsidRPr="007106E4">
          <w:rPr>
            <w:rFonts w:ascii="Arial" w:hAnsi="Arial" w:cs="Arial"/>
            <w:sz w:val="24"/>
            <w:szCs w:val="24"/>
          </w:rPr>
          <w:t>Конституцией</w:t>
        </w:r>
      </w:hyperlink>
      <w:r w:rsidRPr="007106E4">
        <w:rPr>
          <w:rFonts w:ascii="Arial" w:hAnsi="Arial" w:cs="Arial"/>
          <w:sz w:val="24"/>
          <w:szCs w:val="24"/>
        </w:rPr>
        <w:t xml:space="preserve">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</w:t>
      </w:r>
      <w:hyperlink r:id="rId22" w:history="1">
        <w:r w:rsidRPr="007106E4">
          <w:rPr>
            <w:rFonts w:ascii="Arial" w:hAnsi="Arial" w:cs="Arial"/>
            <w:sz w:val="24"/>
            <w:szCs w:val="24"/>
          </w:rPr>
          <w:t>Уставом</w:t>
        </w:r>
      </w:hyperlink>
      <w:r w:rsidRPr="007106E4">
        <w:rPr>
          <w:rFonts w:ascii="Arial" w:hAnsi="Arial" w:cs="Arial"/>
          <w:sz w:val="24"/>
          <w:szCs w:val="24"/>
        </w:rPr>
        <w:t xml:space="preserve"> Курской области, законами Курской области, постановлениями и распоряжениями Губернатора Курской области, Администрации Курской области, </w:t>
      </w:r>
      <w:hyperlink r:id="rId23" w:history="1">
        <w:r w:rsidRPr="007106E4">
          <w:rPr>
            <w:rFonts w:ascii="Arial" w:hAnsi="Arial" w:cs="Arial"/>
            <w:sz w:val="24"/>
            <w:szCs w:val="24"/>
          </w:rPr>
          <w:t>Уставом</w:t>
        </w:r>
      </w:hyperlink>
      <w:r w:rsidRPr="007106E4">
        <w:rPr>
          <w:rFonts w:ascii="Arial" w:hAnsi="Arial" w:cs="Arial"/>
          <w:sz w:val="24"/>
          <w:szCs w:val="24"/>
        </w:rPr>
        <w:t xml:space="preserve">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 xml:space="preserve">а  Курской области, решениями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области, а также настоящим Положением.</w:t>
      </w:r>
      <w:proofErr w:type="gramEnd"/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3. Комиссия уполномочена осуществлять проверку:</w:t>
      </w:r>
    </w:p>
    <w:p w:rsidR="00AE0E2A" w:rsidRPr="007106E4" w:rsidRDefault="00AE0E2A" w:rsidP="00BA23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89"/>
      <w:bookmarkEnd w:id="6"/>
      <w:r w:rsidRPr="007106E4">
        <w:rPr>
          <w:rFonts w:ascii="Arial" w:hAnsi="Arial" w:cs="Arial"/>
          <w:sz w:val="24"/>
          <w:szCs w:val="24"/>
        </w:rPr>
        <w:t xml:space="preserve">а) достоверности и </w:t>
      </w:r>
      <w:proofErr w:type="gramStart"/>
      <w:r w:rsidRPr="007106E4">
        <w:rPr>
          <w:rFonts w:ascii="Arial" w:hAnsi="Arial" w:cs="Arial"/>
          <w:sz w:val="24"/>
          <w:szCs w:val="24"/>
        </w:rPr>
        <w:t>полноты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 представляемых лицами, замещающими муниципальные должности муниципального образования «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Быкановский</w:t>
      </w:r>
      <w:proofErr w:type="spellEnd"/>
      <w:r w:rsidRPr="007106E4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области,</w:t>
      </w:r>
    </w:p>
    <w:p w:rsidR="00AE0E2A" w:rsidRPr="007106E4" w:rsidRDefault="00AE0E2A" w:rsidP="000350A7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gramStart"/>
      <w:r w:rsidRPr="007106E4">
        <w:rPr>
          <w:rFonts w:ascii="Arial" w:hAnsi="Arial" w:cs="Arial"/>
          <w:sz w:val="24"/>
          <w:szCs w:val="24"/>
        </w:rPr>
        <w:t xml:space="preserve">в том числе главой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 xml:space="preserve">а Курской области, депутатами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области, 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7106E4">
        <w:rPr>
          <w:rFonts w:ascii="Arial" w:hAnsi="Arial" w:cs="Arial"/>
          <w:sz w:val="24"/>
          <w:szCs w:val="24"/>
        </w:rPr>
        <w:t>а также сведений об их расходах, а также о расходах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</w:t>
      </w:r>
      <w:proofErr w:type="gramEnd"/>
      <w:r w:rsidRPr="007106E4">
        <w:rPr>
          <w:rFonts w:ascii="Arial" w:hAnsi="Arial" w:cs="Arial"/>
          <w:sz w:val="24"/>
          <w:szCs w:val="24"/>
        </w:rPr>
        <w:t xml:space="preserve">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доходах, расходах, об </w:t>
      </w:r>
      <w:r w:rsidRPr="007106E4">
        <w:rPr>
          <w:rFonts w:ascii="Arial" w:hAnsi="Arial" w:cs="Arial"/>
          <w:sz w:val="24"/>
          <w:szCs w:val="24"/>
        </w:rPr>
        <w:lastRenderedPageBreak/>
        <w:t>имуществе и обязательствах имущественного характера).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б) соблюдения лицами, замещающими должности, указанные в </w:t>
      </w:r>
      <w:hyperlink w:anchor="P89" w:history="1">
        <w:r w:rsidRPr="007106E4">
          <w:rPr>
            <w:rFonts w:ascii="Arial" w:hAnsi="Arial" w:cs="Arial"/>
            <w:sz w:val="24"/>
            <w:szCs w:val="24"/>
          </w:rPr>
          <w:t>подпункте "а"</w:t>
        </w:r>
      </w:hyperlink>
      <w:r w:rsidRPr="007106E4">
        <w:rPr>
          <w:rFonts w:ascii="Arial" w:hAnsi="Arial" w:cs="Arial"/>
          <w:sz w:val="24"/>
          <w:szCs w:val="24"/>
        </w:rP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обязанностей, которые установлены Федеральным </w:t>
      </w:r>
      <w:hyperlink r:id="rId24" w:history="1">
        <w:r w:rsidRPr="007106E4">
          <w:rPr>
            <w:rFonts w:ascii="Arial" w:hAnsi="Arial" w:cs="Arial"/>
            <w:sz w:val="24"/>
            <w:szCs w:val="24"/>
          </w:rPr>
          <w:t>законом</w:t>
        </w:r>
      </w:hyperlink>
      <w:r w:rsidRPr="007106E4">
        <w:rPr>
          <w:rFonts w:ascii="Arial" w:hAnsi="Arial" w:cs="Arial"/>
          <w:sz w:val="24"/>
          <w:szCs w:val="24"/>
        </w:rPr>
        <w:t xml:space="preserve"> от 25 декабря 2008 года N 273-ФЗ "О противодействии коррупции" и другими федеральными законами, законами Курской области.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4. Комиссия состоит из 5 членов.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5.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AE0E2A" w:rsidRPr="007106E4" w:rsidRDefault="00AE0E2A" w:rsidP="00BA236D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Персональный состав комиссии определяется решением 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  <w:r w:rsidRPr="007106E4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</w:t>
      </w:r>
    </w:p>
    <w:p w:rsidR="00AE0E2A" w:rsidRPr="007106E4" w:rsidRDefault="00AE0E2A" w:rsidP="002F28D0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в случае окончания срока полномочий одного из лиц, замещающего муниципальную должность, входящего в состав комиссии, состав комиссии пере</w:t>
      </w:r>
      <w:r w:rsidR="0022631C">
        <w:rPr>
          <w:rFonts w:ascii="Arial" w:hAnsi="Arial" w:cs="Arial"/>
          <w:sz w:val="24"/>
          <w:szCs w:val="24"/>
        </w:rPr>
        <w:t xml:space="preserve"> </w:t>
      </w:r>
      <w:r w:rsidRPr="007106E4">
        <w:rPr>
          <w:rFonts w:ascii="Arial" w:hAnsi="Arial" w:cs="Arial"/>
          <w:sz w:val="24"/>
          <w:szCs w:val="24"/>
        </w:rPr>
        <w:t xml:space="preserve">утверждается. 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6. Заседание Комиссии считается правомочным, если на нем присутствует не менее половины от общего числа членов комиссии.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7.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8. Комиссия не рассматривает сообщения о преступлениях и административных правонарушениях, а также анонимные обращения.</w:t>
      </w:r>
    </w:p>
    <w:p w:rsidR="00AE0E2A" w:rsidRPr="007106E4" w:rsidRDefault="00AE0E2A" w:rsidP="00467C7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9. Члены Комиссии и лица, участвовавшие в ее заседании, не вправе разглашать сведения, ставшие им известными в ходе работы Комиссии. Член комиссии добровольно принимает на себя обязательство о неразглашении сведений, затрагивающих честь и достоинство граждан, и другой конфиденциальной информации, которая рассматривается комиссией.</w:t>
      </w:r>
    </w:p>
    <w:p w:rsidR="00AE0E2A" w:rsidRPr="007106E4" w:rsidRDefault="00AE0E2A" w:rsidP="00467C73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Информация, полученная комиссией, может быть использована только в порядке, предусмотренном федеральным законодательством </w:t>
      </w:r>
      <w:hyperlink r:id="rId25" w:history="1">
        <w:r w:rsidRPr="007106E4">
          <w:rPr>
            <w:rFonts w:ascii="Arial" w:hAnsi="Arial" w:cs="Arial"/>
            <w:sz w:val="24"/>
            <w:szCs w:val="24"/>
          </w:rPr>
          <w:t>об информации</w:t>
        </w:r>
      </w:hyperlink>
      <w:r w:rsidRPr="007106E4">
        <w:rPr>
          <w:rFonts w:ascii="Arial" w:hAnsi="Arial" w:cs="Arial"/>
          <w:sz w:val="24"/>
          <w:szCs w:val="24"/>
        </w:rPr>
        <w:t xml:space="preserve">, информационных технологиях и о защите информации, </w:t>
      </w:r>
      <w:hyperlink r:id="rId26" w:history="1">
        <w:r w:rsidRPr="007106E4">
          <w:rPr>
            <w:rFonts w:ascii="Arial" w:hAnsi="Arial" w:cs="Arial"/>
            <w:sz w:val="24"/>
            <w:szCs w:val="24"/>
          </w:rPr>
          <w:t>о персональных данных</w:t>
        </w:r>
      </w:hyperlink>
      <w:r w:rsidRPr="007106E4">
        <w:rPr>
          <w:rFonts w:ascii="Arial" w:hAnsi="Arial" w:cs="Arial"/>
          <w:sz w:val="24"/>
          <w:szCs w:val="24"/>
        </w:rPr>
        <w:t>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10. По итогам рассмотрения вопроса о представлении недостоверных или неполных сведений о доходах, об имуществе и обязательствах имущественного характера Комиссия принимает одно из следующих решений: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1) установить, что сведения, представленные лицом, замещающим муниципальную должность, являются достоверными и полными;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2) установить, что сведения, представленные лицом, замещающим муниципальную должность, являются недостоверными и (или) неполными.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11. По итогам рассмотрения вопроса о несоблюдении лицом, замещающим муниципальную должность, требований об урегулировании конфликта интересов Комиссия принимает одно из следующих решений: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1) установить, что лицо, замещающее муниципальную должность, соблюдало требования об урегулировании конфликта интересов;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2) установить, что лицо, замещающее муниципальную должность, не соблюдало требования об урегулировании конфликта интересов.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12. Решения Комиссии оформляются протоколами, которые подписывают члены Комиссии, принимавшие участие в ее заседании.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lastRenderedPageBreak/>
        <w:t>Решения Комиссии принимаются простым большинством голосов.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13. В протоколе заседания комиссии указываются: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1) дата заседания Комиссии, фамилии, имена, отчества членов комиссии и других лиц, присутствующих на заседании;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об урегулировании конфликта интересов;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3) предъявляемые к лицу, замещающему муниципальную должность, претензии, материалы, на которых они основываются;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и других лиц по существу предъявляемых претензий;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5) фамилии, имена, отчества выступивших на заседании лиц и краткое изложение их выступлений;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6) источник информации, содержащей основания для проведения заседания комиссии, дата поступления информации в комиссию;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7) другие сведения;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8) результаты голосования;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9) решение и обоснование его принятия.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14.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15. Организационное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Default="00AE0E2A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AE0E2A" w:rsidRPr="007106E4" w:rsidRDefault="00AE0E2A" w:rsidP="00892904">
      <w:pPr>
        <w:pStyle w:val="ConsPlusNormal"/>
        <w:rPr>
          <w:rFonts w:ascii="Arial" w:hAnsi="Arial" w:cs="Arial"/>
          <w:sz w:val="24"/>
          <w:szCs w:val="24"/>
        </w:rPr>
      </w:pPr>
    </w:p>
    <w:p w:rsidR="00AE0E2A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2631C" w:rsidRDefault="0022631C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2631C" w:rsidRDefault="0022631C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22631C" w:rsidRPr="007106E4" w:rsidRDefault="0022631C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AE0E2A" w:rsidRPr="007106E4" w:rsidRDefault="00AE0E2A" w:rsidP="00DB6BE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>Утверждено</w:t>
      </w:r>
    </w:p>
    <w:p w:rsidR="00AE0E2A" w:rsidRPr="007106E4" w:rsidRDefault="00AE0E2A" w:rsidP="00DB6BEB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Pr="007106E4">
        <w:rPr>
          <w:rFonts w:ascii="Arial" w:hAnsi="Arial" w:cs="Arial"/>
          <w:sz w:val="24"/>
          <w:szCs w:val="24"/>
        </w:rPr>
        <w:t>ешением</w:t>
      </w:r>
    </w:p>
    <w:p w:rsidR="00AE0E2A" w:rsidRPr="007106E4" w:rsidRDefault="00AE0E2A" w:rsidP="00DB6BEB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7106E4"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761145">
        <w:rPr>
          <w:rFonts w:ascii="Arial" w:hAnsi="Arial" w:cs="Arial"/>
          <w:sz w:val="24"/>
          <w:szCs w:val="24"/>
        </w:rPr>
        <w:t>Быкановского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</w:t>
      </w:r>
    </w:p>
    <w:p w:rsidR="00AE0E2A" w:rsidRPr="007106E4" w:rsidRDefault="00AE0E2A" w:rsidP="00DB6BEB">
      <w:pPr>
        <w:pStyle w:val="ConsPlusNormal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 район</w:t>
      </w:r>
      <w:r w:rsidRPr="007106E4">
        <w:rPr>
          <w:rFonts w:ascii="Arial" w:hAnsi="Arial" w:cs="Arial"/>
          <w:sz w:val="24"/>
          <w:szCs w:val="24"/>
        </w:rPr>
        <w:t>а Курской области</w:t>
      </w:r>
    </w:p>
    <w:p w:rsidR="00AE0E2A" w:rsidRPr="000B0F72" w:rsidRDefault="00B702C5" w:rsidP="00DB6BEB">
      <w:pPr>
        <w:pStyle w:val="ConsPlusNormal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от «29</w:t>
      </w:r>
      <w:bookmarkStart w:id="7" w:name="_GoBack"/>
      <w:bookmarkEnd w:id="7"/>
      <w:r w:rsidR="00AE0E2A" w:rsidRPr="000B0F72">
        <w:rPr>
          <w:rFonts w:ascii="Arial" w:hAnsi="Arial" w:cs="Arial"/>
          <w:color w:val="000000"/>
          <w:sz w:val="24"/>
          <w:szCs w:val="24"/>
        </w:rPr>
        <w:t xml:space="preserve">» февраля 2016 г. N  </w:t>
      </w:r>
      <w:r w:rsidR="0022631C" w:rsidRPr="000B0F72">
        <w:rPr>
          <w:rFonts w:ascii="Arial" w:hAnsi="Arial" w:cs="Arial"/>
          <w:color w:val="000000"/>
          <w:sz w:val="24"/>
          <w:szCs w:val="24"/>
        </w:rPr>
        <w:t>41/149</w:t>
      </w:r>
    </w:p>
    <w:p w:rsidR="00AE0E2A" w:rsidRPr="007106E4" w:rsidRDefault="00AE0E2A" w:rsidP="00DB6BEB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AE0E2A" w:rsidRPr="00D40B05" w:rsidRDefault="00AE0E2A">
      <w:pPr>
        <w:pStyle w:val="ConsPlusNormal"/>
        <w:jc w:val="right"/>
        <w:rPr>
          <w:rFonts w:ascii="Arial" w:hAnsi="Arial" w:cs="Arial"/>
          <w:sz w:val="30"/>
          <w:szCs w:val="30"/>
        </w:rPr>
      </w:pPr>
    </w:p>
    <w:p w:rsidR="00AE0E2A" w:rsidRPr="00A65779" w:rsidRDefault="00AE0E2A" w:rsidP="00DB6BEB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A65779">
        <w:rPr>
          <w:rFonts w:ascii="Arial" w:hAnsi="Arial" w:cs="Arial"/>
          <w:sz w:val="32"/>
          <w:szCs w:val="32"/>
        </w:rPr>
        <w:t>СОСТАВ</w:t>
      </w:r>
    </w:p>
    <w:p w:rsidR="00AE0E2A" w:rsidRDefault="00AE0E2A" w:rsidP="00DB6BEB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A65779">
        <w:rPr>
          <w:rFonts w:ascii="Arial" w:hAnsi="Arial" w:cs="Arial"/>
          <w:sz w:val="32"/>
          <w:szCs w:val="32"/>
        </w:rPr>
        <w:t xml:space="preserve">КОМИССИИ ПО </w:t>
      </w:r>
      <w:proofErr w:type="gramStart"/>
      <w:r w:rsidRPr="00A65779">
        <w:rPr>
          <w:rFonts w:ascii="Arial" w:hAnsi="Arial" w:cs="Arial"/>
          <w:sz w:val="32"/>
          <w:szCs w:val="32"/>
        </w:rPr>
        <w:t>КОНТРОЛЮ ЗА</w:t>
      </w:r>
      <w:proofErr w:type="gramEnd"/>
      <w:r w:rsidRPr="00A65779">
        <w:rPr>
          <w:rFonts w:ascii="Arial" w:hAnsi="Arial" w:cs="Arial"/>
          <w:sz w:val="32"/>
          <w:szCs w:val="32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22631C" w:rsidRPr="00A65779" w:rsidRDefault="0022631C" w:rsidP="00DB6BEB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tbl>
      <w:tblPr>
        <w:tblW w:w="971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2518"/>
        <w:gridCol w:w="1815"/>
        <w:gridCol w:w="5386"/>
      </w:tblGrid>
      <w:tr w:rsidR="00AE0E2A" w:rsidRPr="00787513" w:rsidTr="008C5FEC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AE0E2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0E2A" w:rsidRPr="007106E4" w:rsidRDefault="00AE0E2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</w:tr>
      <w:tr w:rsidR="00AE0E2A" w:rsidRPr="00787513" w:rsidTr="008C5FE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0E2A" w:rsidRDefault="004C6EB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Кононов Александр </w:t>
            </w:r>
          </w:p>
          <w:p w:rsidR="004C6EB5" w:rsidRPr="007106E4" w:rsidRDefault="004C6EB5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Васильевич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AE0E2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4C6EB5" w:rsidP="003F58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</w:t>
            </w:r>
            <w:r w:rsidR="00AE0E2A"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1145"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 w:rsidR="00AE0E2A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E0E2A"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0E2A"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 w:rsidR="00AE0E2A">
              <w:rPr>
                <w:rFonts w:ascii="Arial" w:hAnsi="Arial" w:cs="Arial"/>
                <w:sz w:val="24"/>
                <w:szCs w:val="24"/>
              </w:rPr>
              <w:t xml:space="preserve">  район</w:t>
            </w:r>
            <w:r w:rsidR="00AE0E2A" w:rsidRPr="007106E4">
              <w:rPr>
                <w:rFonts w:ascii="Arial" w:hAnsi="Arial" w:cs="Arial"/>
                <w:sz w:val="24"/>
                <w:szCs w:val="24"/>
              </w:rPr>
              <w:t>а</w:t>
            </w:r>
          </w:p>
        </w:tc>
      </w:tr>
      <w:tr w:rsidR="00AE0E2A" w:rsidRPr="00787513" w:rsidTr="008C5FEC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AE0E2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Заместитель председателя комиссии:</w:t>
            </w:r>
          </w:p>
        </w:tc>
      </w:tr>
      <w:tr w:rsidR="00AE0E2A" w:rsidRPr="00787513" w:rsidTr="008C5FE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22631C" w:rsidP="00DB6BE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Лунева Тамара Ильинична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AE0E2A" w:rsidP="00DB6BE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22631C" w:rsidP="00DB6BEB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Главы</w:t>
            </w:r>
            <w:r w:rsidR="00AE0E2A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Администрациии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61145"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 w:rsidR="00AE0E2A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="00AE0E2A"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E0E2A"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 w:rsidR="00AE0E2A">
              <w:rPr>
                <w:rFonts w:ascii="Arial" w:hAnsi="Arial" w:cs="Arial"/>
                <w:sz w:val="24"/>
                <w:szCs w:val="24"/>
              </w:rPr>
              <w:t xml:space="preserve">  района   </w:t>
            </w:r>
          </w:p>
        </w:tc>
      </w:tr>
      <w:tr w:rsidR="00AE0E2A" w:rsidRPr="00787513" w:rsidTr="008C5FEC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E0E2A" w:rsidRPr="007106E4" w:rsidRDefault="00AE0E2A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</w:tc>
      </w:tr>
      <w:tr w:rsidR="004C6EB5" w:rsidRPr="00787513" w:rsidTr="008C5FE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DB6BE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Озерова Л.В.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DB6BE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0F3501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</w:t>
            </w:r>
            <w:r w:rsidRPr="007106E4">
              <w:rPr>
                <w:rFonts w:ascii="Arial" w:hAnsi="Arial" w:cs="Arial"/>
                <w:sz w:val="24"/>
                <w:szCs w:val="24"/>
              </w:rPr>
              <w:t>а Курской области</w:t>
            </w:r>
          </w:p>
        </w:tc>
      </w:tr>
      <w:tr w:rsidR="004C6EB5" w:rsidRPr="00787513" w:rsidTr="008C5FEC">
        <w:tc>
          <w:tcPr>
            <w:tcW w:w="97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</w:tr>
      <w:tr w:rsidR="004C6EB5" w:rsidRPr="00787513" w:rsidTr="008C5FEC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DB6BEB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Пензева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В.И.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DB6BE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3F58D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</w:t>
            </w:r>
            <w:r w:rsidRPr="007106E4">
              <w:rPr>
                <w:rFonts w:ascii="Arial" w:hAnsi="Arial" w:cs="Arial"/>
                <w:sz w:val="24"/>
                <w:szCs w:val="24"/>
              </w:rPr>
              <w:t>а Курской области</w:t>
            </w:r>
          </w:p>
        </w:tc>
      </w:tr>
      <w:tr w:rsidR="004C6EB5" w:rsidRPr="00787513" w:rsidTr="007973F2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7973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Вытовтова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Н.А.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7973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4C6EB5" w:rsidRPr="007106E4" w:rsidRDefault="004C6EB5" w:rsidP="007973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06E4">
              <w:rPr>
                <w:rFonts w:ascii="Arial" w:hAnsi="Arial" w:cs="Arial"/>
                <w:sz w:val="24"/>
                <w:szCs w:val="24"/>
              </w:rPr>
              <w:t xml:space="preserve">Депутат Собрания депутатов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Быкановского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7106E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район</w:t>
            </w:r>
            <w:r w:rsidRPr="007106E4">
              <w:rPr>
                <w:rFonts w:ascii="Arial" w:hAnsi="Arial" w:cs="Arial"/>
                <w:sz w:val="24"/>
                <w:szCs w:val="24"/>
              </w:rPr>
              <w:t>а Курской области</w:t>
            </w:r>
          </w:p>
        </w:tc>
      </w:tr>
    </w:tbl>
    <w:p w:rsidR="00AE0E2A" w:rsidRPr="007106E4" w:rsidRDefault="00AE0E2A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E0E2A" w:rsidRPr="007106E4" w:rsidRDefault="00AE0E2A">
      <w:pPr>
        <w:rPr>
          <w:rFonts w:ascii="Arial" w:hAnsi="Arial" w:cs="Arial"/>
          <w:b/>
          <w:sz w:val="32"/>
          <w:szCs w:val="32"/>
          <w:lang w:eastAsia="ru-RU"/>
        </w:rPr>
      </w:pPr>
    </w:p>
    <w:sectPr w:rsidR="00AE0E2A" w:rsidRPr="007106E4" w:rsidSect="00786550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5" w:h="16838"/>
      <w:pgMar w:top="1134" w:right="1247" w:bottom="1134" w:left="1531" w:header="0" w:footer="692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BE" w:rsidRDefault="00ED7ABE" w:rsidP="008329BA">
      <w:pPr>
        <w:spacing w:after="0" w:line="240" w:lineRule="auto"/>
      </w:pPr>
      <w:r>
        <w:separator/>
      </w:r>
    </w:p>
  </w:endnote>
  <w:endnote w:type="continuationSeparator" w:id="0">
    <w:p w:rsidR="00ED7ABE" w:rsidRDefault="00ED7ABE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BE" w:rsidRDefault="00ED7ABE" w:rsidP="008329BA">
      <w:pPr>
        <w:spacing w:after="0" w:line="240" w:lineRule="auto"/>
      </w:pPr>
      <w:r>
        <w:separator/>
      </w:r>
    </w:p>
  </w:footnote>
  <w:footnote w:type="continuationSeparator" w:id="0">
    <w:p w:rsidR="00ED7ABE" w:rsidRDefault="00ED7ABE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E2A" w:rsidRDefault="00AE0E2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2E5B"/>
    <w:rsid w:val="000117E0"/>
    <w:rsid w:val="00011A61"/>
    <w:rsid w:val="00012662"/>
    <w:rsid w:val="000350A7"/>
    <w:rsid w:val="0004176A"/>
    <w:rsid w:val="00041923"/>
    <w:rsid w:val="0005277B"/>
    <w:rsid w:val="000564FB"/>
    <w:rsid w:val="00057883"/>
    <w:rsid w:val="00062E5B"/>
    <w:rsid w:val="00073915"/>
    <w:rsid w:val="00080A31"/>
    <w:rsid w:val="00081FEC"/>
    <w:rsid w:val="00086255"/>
    <w:rsid w:val="00094946"/>
    <w:rsid w:val="000B0F72"/>
    <w:rsid w:val="000C5E6F"/>
    <w:rsid w:val="000D16CA"/>
    <w:rsid w:val="000E75F7"/>
    <w:rsid w:val="001113EF"/>
    <w:rsid w:val="0013496D"/>
    <w:rsid w:val="0014140B"/>
    <w:rsid w:val="00147960"/>
    <w:rsid w:val="00150AEA"/>
    <w:rsid w:val="00176C38"/>
    <w:rsid w:val="001900F7"/>
    <w:rsid w:val="00197674"/>
    <w:rsid w:val="001A2D50"/>
    <w:rsid w:val="001B6BE5"/>
    <w:rsid w:val="001C4F1C"/>
    <w:rsid w:val="001C620D"/>
    <w:rsid w:val="001C69EE"/>
    <w:rsid w:val="001F452B"/>
    <w:rsid w:val="001F5903"/>
    <w:rsid w:val="00202990"/>
    <w:rsid w:val="00222114"/>
    <w:rsid w:val="00223E6F"/>
    <w:rsid w:val="0022631C"/>
    <w:rsid w:val="00226C21"/>
    <w:rsid w:val="002452F7"/>
    <w:rsid w:val="00251922"/>
    <w:rsid w:val="00256D25"/>
    <w:rsid w:val="0026582E"/>
    <w:rsid w:val="00283C76"/>
    <w:rsid w:val="002A0E33"/>
    <w:rsid w:val="002A57CD"/>
    <w:rsid w:val="002E4863"/>
    <w:rsid w:val="002F28D0"/>
    <w:rsid w:val="002F628D"/>
    <w:rsid w:val="00314BE5"/>
    <w:rsid w:val="00320603"/>
    <w:rsid w:val="00333C88"/>
    <w:rsid w:val="003463EC"/>
    <w:rsid w:val="00354C9F"/>
    <w:rsid w:val="00363BD5"/>
    <w:rsid w:val="00384F24"/>
    <w:rsid w:val="00390226"/>
    <w:rsid w:val="003B5173"/>
    <w:rsid w:val="003B587F"/>
    <w:rsid w:val="003F19D5"/>
    <w:rsid w:val="003F58D9"/>
    <w:rsid w:val="00400ABA"/>
    <w:rsid w:val="004233B3"/>
    <w:rsid w:val="0042564B"/>
    <w:rsid w:val="004574A1"/>
    <w:rsid w:val="00467C73"/>
    <w:rsid w:val="0049558B"/>
    <w:rsid w:val="004A4292"/>
    <w:rsid w:val="004A4526"/>
    <w:rsid w:val="004C4A57"/>
    <w:rsid w:val="004C52C7"/>
    <w:rsid w:val="004C6EB5"/>
    <w:rsid w:val="004D1911"/>
    <w:rsid w:val="004D3ECB"/>
    <w:rsid w:val="005248EF"/>
    <w:rsid w:val="00536512"/>
    <w:rsid w:val="00547645"/>
    <w:rsid w:val="00552F0A"/>
    <w:rsid w:val="005662ED"/>
    <w:rsid w:val="00581FE2"/>
    <w:rsid w:val="00594A10"/>
    <w:rsid w:val="005A625F"/>
    <w:rsid w:val="005B5D18"/>
    <w:rsid w:val="005C4A2D"/>
    <w:rsid w:val="005E3D97"/>
    <w:rsid w:val="005F58AD"/>
    <w:rsid w:val="005F5BB3"/>
    <w:rsid w:val="0060447D"/>
    <w:rsid w:val="00611E22"/>
    <w:rsid w:val="006423AF"/>
    <w:rsid w:val="006704DA"/>
    <w:rsid w:val="00672F2E"/>
    <w:rsid w:val="00685B51"/>
    <w:rsid w:val="00694EB0"/>
    <w:rsid w:val="006B1937"/>
    <w:rsid w:val="006B52DD"/>
    <w:rsid w:val="006D7AAF"/>
    <w:rsid w:val="006F4C31"/>
    <w:rsid w:val="00707380"/>
    <w:rsid w:val="007074AA"/>
    <w:rsid w:val="007106E4"/>
    <w:rsid w:val="00713E8F"/>
    <w:rsid w:val="00746C2B"/>
    <w:rsid w:val="0076009B"/>
    <w:rsid w:val="007606B3"/>
    <w:rsid w:val="00761145"/>
    <w:rsid w:val="0076226C"/>
    <w:rsid w:val="00786550"/>
    <w:rsid w:val="00787513"/>
    <w:rsid w:val="00793426"/>
    <w:rsid w:val="00794D75"/>
    <w:rsid w:val="007959B2"/>
    <w:rsid w:val="007973F2"/>
    <w:rsid w:val="007A2822"/>
    <w:rsid w:val="007A4231"/>
    <w:rsid w:val="007A52FA"/>
    <w:rsid w:val="007B27BB"/>
    <w:rsid w:val="007C0C1A"/>
    <w:rsid w:val="007C4FAD"/>
    <w:rsid w:val="007E09DA"/>
    <w:rsid w:val="007E5EF0"/>
    <w:rsid w:val="00811EA2"/>
    <w:rsid w:val="00817ABC"/>
    <w:rsid w:val="008218B3"/>
    <w:rsid w:val="00831135"/>
    <w:rsid w:val="008329BA"/>
    <w:rsid w:val="00860B0F"/>
    <w:rsid w:val="0086130F"/>
    <w:rsid w:val="00861C9C"/>
    <w:rsid w:val="008911FC"/>
    <w:rsid w:val="00892904"/>
    <w:rsid w:val="008B3814"/>
    <w:rsid w:val="008C5FEC"/>
    <w:rsid w:val="008F679A"/>
    <w:rsid w:val="00901639"/>
    <w:rsid w:val="0091459F"/>
    <w:rsid w:val="009336A1"/>
    <w:rsid w:val="009378A4"/>
    <w:rsid w:val="00960F0D"/>
    <w:rsid w:val="009627F7"/>
    <w:rsid w:val="00972FFA"/>
    <w:rsid w:val="00995C3B"/>
    <w:rsid w:val="009A7B35"/>
    <w:rsid w:val="009E774A"/>
    <w:rsid w:val="00A37A27"/>
    <w:rsid w:val="00A50674"/>
    <w:rsid w:val="00A651DD"/>
    <w:rsid w:val="00A65779"/>
    <w:rsid w:val="00A806F7"/>
    <w:rsid w:val="00AA0BA9"/>
    <w:rsid w:val="00AB1AC1"/>
    <w:rsid w:val="00AC69C8"/>
    <w:rsid w:val="00AE0E2A"/>
    <w:rsid w:val="00AE6B5B"/>
    <w:rsid w:val="00B02CF6"/>
    <w:rsid w:val="00B32A12"/>
    <w:rsid w:val="00B477E4"/>
    <w:rsid w:val="00B702C5"/>
    <w:rsid w:val="00B94025"/>
    <w:rsid w:val="00BA236D"/>
    <w:rsid w:val="00BA4913"/>
    <w:rsid w:val="00BA754C"/>
    <w:rsid w:val="00BC4A95"/>
    <w:rsid w:val="00BC55BA"/>
    <w:rsid w:val="00C00820"/>
    <w:rsid w:val="00C24C57"/>
    <w:rsid w:val="00C25B61"/>
    <w:rsid w:val="00C36593"/>
    <w:rsid w:val="00C44EEB"/>
    <w:rsid w:val="00C4509D"/>
    <w:rsid w:val="00C52CA9"/>
    <w:rsid w:val="00C54482"/>
    <w:rsid w:val="00C74A3D"/>
    <w:rsid w:val="00C77844"/>
    <w:rsid w:val="00CC24A0"/>
    <w:rsid w:val="00CD4D1F"/>
    <w:rsid w:val="00D02F5E"/>
    <w:rsid w:val="00D16989"/>
    <w:rsid w:val="00D40B05"/>
    <w:rsid w:val="00D63659"/>
    <w:rsid w:val="00D65062"/>
    <w:rsid w:val="00D90055"/>
    <w:rsid w:val="00DA6915"/>
    <w:rsid w:val="00DB6BEB"/>
    <w:rsid w:val="00DD7F48"/>
    <w:rsid w:val="00DF50E0"/>
    <w:rsid w:val="00E02BBA"/>
    <w:rsid w:val="00E0560B"/>
    <w:rsid w:val="00E20542"/>
    <w:rsid w:val="00E24C0D"/>
    <w:rsid w:val="00E727E1"/>
    <w:rsid w:val="00E903A6"/>
    <w:rsid w:val="00EA2514"/>
    <w:rsid w:val="00EB1537"/>
    <w:rsid w:val="00EB5E37"/>
    <w:rsid w:val="00EC4457"/>
    <w:rsid w:val="00ED5ABE"/>
    <w:rsid w:val="00ED7ABE"/>
    <w:rsid w:val="00EE258A"/>
    <w:rsid w:val="00F03E33"/>
    <w:rsid w:val="00F1156F"/>
    <w:rsid w:val="00F362A4"/>
    <w:rsid w:val="00F364FC"/>
    <w:rsid w:val="00F40BB4"/>
    <w:rsid w:val="00F5081A"/>
    <w:rsid w:val="00F5762F"/>
    <w:rsid w:val="00F77DE6"/>
    <w:rsid w:val="00FC05C2"/>
    <w:rsid w:val="00FC0612"/>
    <w:rsid w:val="00FC6479"/>
    <w:rsid w:val="00FC6CCA"/>
    <w:rsid w:val="00FD0120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67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2E5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062E5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062E5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8329BA"/>
    <w:rPr>
      <w:rFonts w:cs="Times New Roman"/>
    </w:rPr>
  </w:style>
  <w:style w:type="paragraph" w:styleId="a7">
    <w:name w:val="footer"/>
    <w:basedOn w:val="a"/>
    <w:link w:val="a8"/>
    <w:uiPriority w:val="99"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8329BA"/>
    <w:rPr>
      <w:rFonts w:cs="Times New Roman"/>
    </w:rPr>
  </w:style>
  <w:style w:type="paragraph" w:styleId="a9">
    <w:name w:val="footnote text"/>
    <w:basedOn w:val="a"/>
    <w:link w:val="aa"/>
    <w:uiPriority w:val="99"/>
    <w:semiHidden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8329BA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8329B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660616A26E69D9B92E124BAD60E76E4507FC1BAC96824A0055F5337F9E7700DF91yAg8H" TargetMode="External"/><Relationship Id="rId13" Type="http://schemas.openxmlformats.org/officeDocument/2006/relationships/hyperlink" Target="consultantplus://offline/ref=FA07593982FA661C936723959072D2F1139012B9D64F2F6BCE7C0589A5s2qAN" TargetMode="External"/><Relationship Id="rId18" Type="http://schemas.openxmlformats.org/officeDocument/2006/relationships/hyperlink" Target="consultantplus://offline/ref=FE6A600E995EAF74C441780B00CE3464DCBA781C48AD6DB7361A5CA14CyAg5H" TargetMode="External"/><Relationship Id="rId26" Type="http://schemas.openxmlformats.org/officeDocument/2006/relationships/hyperlink" Target="consultantplus://offline/ref=9E607B2A5A38371027ACAED5BF34D76A30289027D5D35B94CDD07C83CBx1E6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E6A600E995EAF74C441780B00CE3464DFBA771A44FF3AB5674F52yAg4H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E6A600E995EAF74C441780B00CE3464DCBA781C4DAE6DB7361A5CA14CyAg5H" TargetMode="External"/><Relationship Id="rId12" Type="http://schemas.openxmlformats.org/officeDocument/2006/relationships/hyperlink" Target="consultantplus://offline/ref=FA07593982FA661C936723959072D2F1139013BFD84A2F6BCE7C0589A5s2qAN" TargetMode="External"/><Relationship Id="rId17" Type="http://schemas.openxmlformats.org/officeDocument/2006/relationships/hyperlink" Target="consultantplus://offline/ref=9E607B2A5A38371027ACAED5BF34D76A30289027D5D35B94CDD07C83CBx1E6O" TargetMode="External"/><Relationship Id="rId25" Type="http://schemas.openxmlformats.org/officeDocument/2006/relationships/hyperlink" Target="consultantplus://offline/ref=9E607B2A5A38371027ACAED5BF34D76A30279B20D4DC5B94CDD07C83CBx1E6O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607B2A5A38371027ACAED5BF34D76A30279B20D4DC5B94CDD07C83CBx1E6O" TargetMode="External"/><Relationship Id="rId20" Type="http://schemas.openxmlformats.org/officeDocument/2006/relationships/hyperlink" Target="consultantplus://offline/ref=90C5D040E6B119114B9A48C2BFC564EA10A8FAE95AC1D6CD131EABF503B1A6463BFB1495D3573194XCpAP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A07593982FA661C936723959072D2F1139012BADD482F6BCE7C0589A5s2qAN" TargetMode="External"/><Relationship Id="rId24" Type="http://schemas.openxmlformats.org/officeDocument/2006/relationships/hyperlink" Target="consultantplus://offline/ref=FE6A600E995EAF74C441660616A26E69D9B92E124BAF6FE8624507FC1BAC9682y4gAH" TargetMode="External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E6A600E995EAF74C441780B00CE3464DCBA781C48AD6DB7361A5CA14CyAg5H" TargetMode="External"/><Relationship Id="rId23" Type="http://schemas.openxmlformats.org/officeDocument/2006/relationships/hyperlink" Target="consultantplus://offline/ref=FE6A600E995EAF74C441660616A26E69D9B92E124BAD60E76E4507FC1BAC96824A0055F5337F9E7700DF91yAg8H" TargetMode="External"/><Relationship Id="rId28" Type="http://schemas.openxmlformats.org/officeDocument/2006/relationships/header" Target="header2.xml"/><Relationship Id="rId10" Type="http://schemas.openxmlformats.org/officeDocument/2006/relationships/hyperlink" Target="consultantplus://offline/ref=72F42F260A87E5D8533B20DAC4A49B103DC18F0D8F4EC44A5CF8C3A845k1w3I" TargetMode="External"/><Relationship Id="rId19" Type="http://schemas.openxmlformats.org/officeDocument/2006/relationships/hyperlink" Target="consultantplus://offline/ref=90C5D040E6B119114B9A48C2BFC564EA18A3F1E659CE8BC71B47A7F704BEF9513CB21894D35731X9p6P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F42F260A87E5D8533B20DAC4A49B103DCE80088C4DC44A5CF8C3A84513069565D62EB7kCwEI" TargetMode="External"/><Relationship Id="rId14" Type="http://schemas.openxmlformats.org/officeDocument/2006/relationships/hyperlink" Target="consultantplus://offline/ref=FA07593982FA661C936723959072D2F1139012B9D64F2F6BCE7C0589A5s2qAN" TargetMode="External"/><Relationship Id="rId22" Type="http://schemas.openxmlformats.org/officeDocument/2006/relationships/hyperlink" Target="consultantplus://offline/ref=FE6A600E995EAF74C441660616A26E69D9B92E124BAF6FE8624507FC1BAC9682y4gAH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4294967289</TotalTime>
  <Pages>12</Pages>
  <Words>5092</Words>
  <Characters>29027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8</cp:revision>
  <cp:lastPrinted>2016-02-25T07:24:00Z</cp:lastPrinted>
  <dcterms:created xsi:type="dcterms:W3CDTF">2016-02-25T07:28:00Z</dcterms:created>
  <dcterms:modified xsi:type="dcterms:W3CDTF">2016-02-29T12:23:00Z</dcterms:modified>
</cp:coreProperties>
</file>